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29" w:rsidRPr="00350BF4" w:rsidRDefault="00710429" w:rsidP="00350BF4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10429" w:rsidRPr="00350BF4" w:rsidRDefault="00710429" w:rsidP="00762F6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50BF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0429" w:rsidRPr="00350BF4" w:rsidRDefault="00710429" w:rsidP="00762F6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50BF4">
        <w:rPr>
          <w:rFonts w:ascii="Times New Roman" w:hAnsi="Times New Roman"/>
          <w:sz w:val="28"/>
          <w:szCs w:val="28"/>
        </w:rPr>
        <w:t>ВНЕУРОЧНОЙ ДЕЯТЕЛЬНОСТИ</w:t>
      </w:r>
    </w:p>
    <w:p w:rsidR="004F0A31" w:rsidRPr="00350BF4" w:rsidRDefault="00710429" w:rsidP="00762F6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50BF4">
        <w:rPr>
          <w:rFonts w:ascii="Times New Roman" w:hAnsi="Times New Roman"/>
          <w:sz w:val="28"/>
          <w:szCs w:val="28"/>
        </w:rPr>
        <w:t>РАЗВИТИЕ ПОЗНАВАТЕЛЬНЫХ ИНТЕРЕСОВ</w:t>
      </w:r>
    </w:p>
    <w:p w:rsidR="00710429" w:rsidRPr="00350BF4" w:rsidRDefault="00710429" w:rsidP="00350BF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0429" w:rsidRPr="00350BF4" w:rsidRDefault="00710429" w:rsidP="00350BF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0429" w:rsidRPr="00350BF4" w:rsidRDefault="00710429" w:rsidP="0035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 w:rsidR="00EC235B" w:rsidRPr="00350BF4">
        <w:rPr>
          <w:rFonts w:ascii="Times New Roman" w:hAnsi="Times New Roman" w:cs="Times New Roman"/>
          <w:sz w:val="28"/>
          <w:szCs w:val="28"/>
        </w:rPr>
        <w:t>1час</w:t>
      </w:r>
    </w:p>
    <w:p w:rsidR="00710429" w:rsidRPr="00350BF4" w:rsidRDefault="00710429" w:rsidP="0035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Количество часов в год: </w:t>
      </w:r>
      <w:r w:rsidR="00EC235B" w:rsidRPr="00350BF4">
        <w:rPr>
          <w:rFonts w:ascii="Times New Roman" w:hAnsi="Times New Roman" w:cs="Times New Roman"/>
          <w:sz w:val="28"/>
          <w:szCs w:val="28"/>
        </w:rPr>
        <w:t>1</w:t>
      </w:r>
      <w:r w:rsidRPr="00350BF4">
        <w:rPr>
          <w:rFonts w:ascii="Times New Roman" w:hAnsi="Times New Roman" w:cs="Times New Roman"/>
          <w:sz w:val="28"/>
          <w:szCs w:val="28"/>
        </w:rPr>
        <w:t>7  часов</w:t>
      </w:r>
    </w:p>
    <w:p w:rsidR="00EC235B" w:rsidRPr="00350BF4" w:rsidRDefault="00710429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Составлена в соответствие с Федеральным компонентом государственного образовательного стандарта общего </w:t>
      </w:r>
      <w:r w:rsidRPr="00350BF4">
        <w:rPr>
          <w:rFonts w:ascii="Times New Roman" w:hAnsi="Times New Roman" w:cs="Times New Roman"/>
          <w:spacing w:val="-7"/>
          <w:sz w:val="28"/>
          <w:szCs w:val="28"/>
        </w:rPr>
        <w:t xml:space="preserve">образования, утвержденного      приказом </w:t>
      </w:r>
      <w:r w:rsidRPr="00350BF4">
        <w:rPr>
          <w:rFonts w:ascii="Times New Roman" w:hAnsi="Times New Roman" w:cs="Times New Roman"/>
          <w:spacing w:val="-8"/>
          <w:sz w:val="28"/>
          <w:szCs w:val="28"/>
        </w:rPr>
        <w:t>Министерства образования Российской</w:t>
      </w:r>
      <w:r w:rsidRPr="00350BF4">
        <w:rPr>
          <w:rFonts w:ascii="Times New Roman" w:hAnsi="Times New Roman" w:cs="Times New Roman"/>
          <w:sz w:val="28"/>
          <w:szCs w:val="28"/>
        </w:rPr>
        <w:t xml:space="preserve"> Федерации от 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на основе авторской программы:</w:t>
      </w:r>
      <w:r w:rsidR="00EC235B"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="00EC235B" w:rsidRPr="00350BF4">
        <w:rPr>
          <w:rFonts w:ascii="Times New Roman" w:hAnsi="Times New Roman" w:cs="Times New Roman"/>
          <w:spacing w:val="-26"/>
          <w:sz w:val="28"/>
          <w:szCs w:val="28"/>
        </w:rPr>
        <w:t xml:space="preserve">Криволапова Н. А. </w:t>
      </w:r>
      <w:r w:rsidR="00EC235B" w:rsidRPr="00350BF4">
        <w:rPr>
          <w:rFonts w:ascii="Times New Roman" w:hAnsi="Times New Roman" w:cs="Times New Roman"/>
          <w:sz w:val="28"/>
          <w:szCs w:val="28"/>
        </w:rPr>
        <w:t>Внеурочная деятельность.</w:t>
      </w:r>
      <w:r w:rsidR="004F0A31"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="00EC235B" w:rsidRPr="00350BF4">
        <w:rPr>
          <w:rFonts w:ascii="Times New Roman" w:hAnsi="Times New Roman" w:cs="Times New Roman"/>
          <w:sz w:val="28"/>
          <w:szCs w:val="28"/>
        </w:rPr>
        <w:t xml:space="preserve">Программа развития  познавательных способностей учащихся. 5—8 классы. — М.: Просвещение, 2012. </w:t>
      </w:r>
    </w:p>
    <w:p w:rsidR="00710429" w:rsidRPr="00350BF4" w:rsidRDefault="00EC235B" w:rsidP="0035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710429" w:rsidRPr="00350B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0429" w:rsidRPr="00350BF4" w:rsidRDefault="00710429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="004F0A31" w:rsidRPr="00350BF4">
        <w:rPr>
          <w:rFonts w:ascii="Times New Roman" w:hAnsi="Times New Roman" w:cs="Times New Roman"/>
          <w:spacing w:val="-26"/>
          <w:sz w:val="28"/>
          <w:szCs w:val="28"/>
        </w:rPr>
        <w:t>Криволапова Н. А.</w:t>
      </w:r>
      <w:r w:rsidR="004F0A31" w:rsidRPr="00350BF4">
        <w:rPr>
          <w:rFonts w:ascii="Times New Roman" w:hAnsi="Times New Roman" w:cs="Times New Roman"/>
          <w:sz w:val="28"/>
          <w:szCs w:val="28"/>
        </w:rPr>
        <w:tab/>
        <w:t xml:space="preserve">Внеурочная деятельность.  Сборник заданий познавательных способностей учащихся. 5—8 классы. — М.: Просвещение, 2012. </w:t>
      </w:r>
    </w:p>
    <w:p w:rsidR="00710429" w:rsidRPr="00350BF4" w:rsidRDefault="00710429" w:rsidP="0035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429" w:rsidRDefault="00710429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111A0" w:rsidRDefault="008111A0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D48B8" w:rsidRDefault="007D48B8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D48B8" w:rsidRPr="00350BF4" w:rsidRDefault="007D48B8" w:rsidP="008111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10429" w:rsidRPr="00350BF4" w:rsidRDefault="00710429" w:rsidP="00762F6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BF4">
        <w:rPr>
          <w:b/>
          <w:sz w:val="28"/>
          <w:szCs w:val="28"/>
        </w:rPr>
        <w:lastRenderedPageBreak/>
        <w:t>Пояснительная записка</w:t>
      </w:r>
    </w:p>
    <w:p w:rsidR="004B2FDB" w:rsidRPr="00350BF4" w:rsidRDefault="004B2FDB" w:rsidP="00350BF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3045A" w:rsidRPr="00350BF4" w:rsidRDefault="00710429" w:rsidP="00350BF4">
      <w:pPr>
        <w:shd w:val="clear" w:color="auto" w:fill="FFFFFF"/>
        <w:tabs>
          <w:tab w:val="left" w:pos="4978"/>
        </w:tabs>
        <w:spacing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50BF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F0A31" w:rsidRPr="00350BF4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50BF4">
        <w:rPr>
          <w:rFonts w:ascii="Times New Roman" w:hAnsi="Times New Roman" w:cs="Times New Roman"/>
          <w:sz w:val="28"/>
          <w:szCs w:val="28"/>
        </w:rPr>
        <w:t xml:space="preserve">составлена в соответствии  с Федеральным компонентом государственного образовательного стандарта общего </w:t>
      </w:r>
      <w:r w:rsidRPr="00350BF4">
        <w:rPr>
          <w:rFonts w:ascii="Times New Roman" w:hAnsi="Times New Roman" w:cs="Times New Roman"/>
          <w:spacing w:val="-7"/>
          <w:sz w:val="28"/>
          <w:szCs w:val="28"/>
        </w:rPr>
        <w:t xml:space="preserve">образования, утвержденного      приказом </w:t>
      </w:r>
      <w:r w:rsidRPr="00350BF4">
        <w:rPr>
          <w:rFonts w:ascii="Times New Roman" w:hAnsi="Times New Roman" w:cs="Times New Roman"/>
          <w:spacing w:val="-8"/>
          <w:sz w:val="28"/>
          <w:szCs w:val="28"/>
        </w:rPr>
        <w:t>Министерства образования Российской</w:t>
      </w:r>
      <w:r w:rsidRPr="00350BF4">
        <w:rPr>
          <w:rFonts w:ascii="Times New Roman" w:hAnsi="Times New Roman" w:cs="Times New Roman"/>
          <w:sz w:val="28"/>
          <w:szCs w:val="28"/>
        </w:rPr>
        <w:t xml:space="preserve"> Федерации от 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на основе авторской программы: </w:t>
      </w:r>
      <w:r w:rsidR="0043045A" w:rsidRPr="00350BF4">
        <w:rPr>
          <w:rFonts w:ascii="Times New Roman" w:hAnsi="Times New Roman" w:cs="Times New Roman"/>
          <w:spacing w:val="-26"/>
          <w:sz w:val="28"/>
          <w:szCs w:val="28"/>
        </w:rPr>
        <w:t xml:space="preserve">Криволапова Н. А. </w:t>
      </w:r>
      <w:r w:rsidR="0043045A" w:rsidRPr="00350BF4">
        <w:rPr>
          <w:rFonts w:ascii="Times New Roman" w:hAnsi="Times New Roman" w:cs="Times New Roman"/>
          <w:sz w:val="28"/>
          <w:szCs w:val="28"/>
        </w:rPr>
        <w:t xml:space="preserve">Внеурочная деятельность. Программа развития  познавательных способностей учащихся. 5—8 классы. — М.: Просвещение, 2012. </w:t>
      </w:r>
    </w:p>
    <w:p w:rsidR="0043045A" w:rsidRPr="00350BF4" w:rsidRDefault="00710429" w:rsidP="00350BF4">
      <w:pPr>
        <w:shd w:val="clear" w:color="auto" w:fill="FFFFFF"/>
        <w:tabs>
          <w:tab w:val="left" w:pos="4978"/>
        </w:tabs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50BF4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Pr="00350BF4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комплекта:</w:t>
      </w:r>
      <w:r w:rsidR="0043045A" w:rsidRPr="0035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45A" w:rsidRPr="00350BF4">
        <w:rPr>
          <w:rFonts w:ascii="Times New Roman" w:hAnsi="Times New Roman" w:cs="Times New Roman"/>
          <w:spacing w:val="-26"/>
          <w:sz w:val="28"/>
          <w:szCs w:val="28"/>
        </w:rPr>
        <w:t xml:space="preserve"> Криволапова Н. А.</w:t>
      </w:r>
      <w:r w:rsidR="0043045A" w:rsidRPr="00350BF4">
        <w:rPr>
          <w:rFonts w:ascii="Times New Roman" w:hAnsi="Times New Roman" w:cs="Times New Roman"/>
          <w:sz w:val="28"/>
          <w:szCs w:val="28"/>
        </w:rPr>
        <w:tab/>
        <w:t>Внеурочная деятельность.  Сборник заданий познавательных способностей учащихся. 5—8 классы. — М.: Просвещение, 2012.</w:t>
      </w:r>
      <w:r w:rsidR="000510A8" w:rsidRPr="00350B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10A8" w:rsidRPr="00350BF4" w:rsidRDefault="000510A8" w:rsidP="00350BF4">
      <w:pPr>
        <w:shd w:val="clear" w:color="auto" w:fill="FFFFFF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</w:t>
      </w:r>
      <w:r w:rsidR="0043045A" w:rsidRPr="00350BF4">
        <w:rPr>
          <w:rFonts w:ascii="Times New Roman" w:hAnsi="Times New Roman" w:cs="Times New Roman"/>
          <w:sz w:val="28"/>
          <w:szCs w:val="28"/>
        </w:rPr>
        <w:t xml:space="preserve">ограмма рассчитана на </w:t>
      </w:r>
      <w:r w:rsidRPr="00350BF4">
        <w:rPr>
          <w:rFonts w:ascii="Times New Roman" w:hAnsi="Times New Roman" w:cs="Times New Roman"/>
          <w:sz w:val="28"/>
          <w:szCs w:val="28"/>
        </w:rPr>
        <w:t>1</w:t>
      </w:r>
      <w:r w:rsidR="0043045A" w:rsidRPr="00350BF4">
        <w:rPr>
          <w:rFonts w:ascii="Times New Roman" w:hAnsi="Times New Roman" w:cs="Times New Roman"/>
          <w:sz w:val="28"/>
          <w:szCs w:val="28"/>
        </w:rPr>
        <w:t>7</w:t>
      </w:r>
      <w:r w:rsidRPr="00350BF4">
        <w:rPr>
          <w:rFonts w:ascii="Times New Roman" w:hAnsi="Times New Roman" w:cs="Times New Roman"/>
          <w:sz w:val="28"/>
          <w:szCs w:val="28"/>
        </w:rPr>
        <w:t xml:space="preserve"> ч, имеет практико-ориентированный характер, так как 80% времени отведено на освоение приёмов и способов деятельно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сти, и состоит из </w:t>
      </w:r>
      <w:r w:rsidR="0043045A" w:rsidRPr="00350BF4">
        <w:rPr>
          <w:rFonts w:ascii="Times New Roman" w:hAnsi="Times New Roman" w:cs="Times New Roman"/>
          <w:sz w:val="28"/>
          <w:szCs w:val="28"/>
        </w:rPr>
        <w:t>блока</w:t>
      </w:r>
      <w:r w:rsidR="004B2FDB"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sz w:val="28"/>
          <w:szCs w:val="28"/>
        </w:rPr>
        <w:t>ра</w:t>
      </w:r>
      <w:r w:rsidR="0043045A" w:rsidRPr="00350BF4">
        <w:rPr>
          <w:rFonts w:ascii="Times New Roman" w:hAnsi="Times New Roman" w:cs="Times New Roman"/>
          <w:sz w:val="28"/>
          <w:szCs w:val="28"/>
        </w:rPr>
        <w:t xml:space="preserve">звитие интеллектуальных умений </w:t>
      </w:r>
    </w:p>
    <w:p w:rsidR="0043045A" w:rsidRPr="00350BF4" w:rsidRDefault="004B2FDB" w:rsidP="00762F6F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sz w:val="28"/>
          <w:szCs w:val="28"/>
        </w:rPr>
        <w:t>Общая характеристика курса внеурочной деятельности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особенностей современной технологической эпохи, имеющей существенное значение для школы, является значительный рост объёма информации, обязательной для восприятия и усвоения школьниками в рамках программы различных учебных дисциплин.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произошло познание, учащийся должен совершить комплекс познавательных действий, используя различные приёмы мыслительной деятельности. Мыслительная деятельность, учебные умения не достаточно формируются, обогащаются и развиваются, поскольку деятельность учащихся направляется не на познание, а на запоминание.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предъявляет новые требования к результатам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основной образовательной программы. При этом очень важная роль отводится ориентации образования на формирование универсальных (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общественно-значимого ценностного отношения к знаниям, на развитие познавательных и творческих способностей и интересов.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этом ряду отводится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общеучебным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 и способам деятельности, то есть формированию универсальных учебных действий (УУД), которыми должны овладеть учащиеся. Универсальный характер учебных действий проявляется в том, что они носят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надпредметный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обеспечивают целостность общекультурного личностного и познавательного развития и саморазвития ребёнка, преемственность всех ступеней образовательного процесса, лежат в </w:t>
      </w: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и регуляции любой деятельности ученика независимо от её специально-предметного содержания.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направлена на формирование универсальных (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) умений, навыков, способов деятельности, которыми должны овладеть учащиеся, на развитие познавательных и творческих способностей и интересов. Программа предполагает освоение способов деятельности на понятийном аппарате тех учебных предметов, которые ученик изучает; занятия проводятся в форме предметно-ориентированного тренинга.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– формирование компетентности в сфере познавательной деятельности, создание условия для овладения учащимися способами деятельности, в состав которых входят общие и специальные учебные умения и навыки, и, таким образом, сделать детей активными участниками учебного процесса, заинтересованными в полноценных образовательных результатах.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35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являются: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развить психические познавательные процессы: мышление, восприятие, внимание, память, воображение у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развивающего предметно-ориентированного тренинга;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учебно-интеллектуальные умения, приёмы мыслительной деятельности, освоить рациональные способы её осуществления на основе учёта индивидуальных особенностей учащихся;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собственный стиль мышления;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учебно-информационные умения и освоить на практике различные приёмы работы с разнообразными источниками информации, умения структурировать информацию, преобразовать её и представлять в различных видах;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освоить приёмы творчества и методы решения творческих задач;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общественную активную личность, гражданскую позицию, культуру общения и поведения в социуме, навыки здорового образа жизни;</w:t>
      </w:r>
    </w:p>
    <w:p w:rsidR="004B2FDB" w:rsidRPr="00350BF4" w:rsidRDefault="004B2FDB" w:rsidP="00350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45A" w:rsidRPr="00350BF4" w:rsidRDefault="004B2FDB" w:rsidP="00350BF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освоения содержания программы её результативность предполагается проверять с помощью системы диагностик: психологических и педагогических тестов, наблюдения, анкетирования.</w:t>
      </w:r>
    </w:p>
    <w:p w:rsidR="004B2FDB" w:rsidRPr="00350BF4" w:rsidRDefault="004B2FDB" w:rsidP="00350BF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762F6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sz w:val="28"/>
          <w:szCs w:val="28"/>
        </w:rPr>
        <w:t>В результате изучения курса учащиеся должны:</w:t>
      </w: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i/>
          <w:iCs/>
          <w:sz w:val="28"/>
          <w:szCs w:val="28"/>
        </w:rPr>
        <w:t>знать: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правила конструирования определений, формулирова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ния выводов;</w:t>
      </w:r>
    </w:p>
    <w:p w:rsidR="000510A8" w:rsidRPr="00350BF4" w:rsidRDefault="00E10D1B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    </w:t>
      </w:r>
      <w:r w:rsidR="000510A8" w:rsidRPr="00350BF4">
        <w:rPr>
          <w:rFonts w:ascii="Times New Roman" w:hAnsi="Times New Roman" w:cs="Times New Roman"/>
          <w:sz w:val="28"/>
          <w:szCs w:val="28"/>
        </w:rPr>
        <w:t>правила классификации и сравнения;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методы решения творческих задач: разрешение проти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воречий, метод от противного, мозговой штурм, контрольные вопросы,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Pr="00350BF4">
        <w:rPr>
          <w:rFonts w:ascii="Times New Roman" w:hAnsi="Times New Roman" w:cs="Times New Roman"/>
          <w:sz w:val="28"/>
          <w:szCs w:val="28"/>
        </w:rPr>
        <w:t>, преобразование свойств, морфологиче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ский ящик;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способы чтения, структурирования, обработки и пред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ставления учебной </w:t>
      </w:r>
      <w:r w:rsidRPr="00350BF4">
        <w:rPr>
          <w:rFonts w:ascii="Times New Roman" w:hAnsi="Times New Roman" w:cs="Times New Roman"/>
          <w:sz w:val="28"/>
          <w:szCs w:val="28"/>
        </w:rPr>
        <w:lastRenderedPageBreak/>
        <w:t>информации;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правила поиска информации в библиотеке, работы с каталогами;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способы планирования и проведения наблюдений и ис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следований;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правила сохранения информации, приёмы запомина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0510A8" w:rsidRPr="00350BF4" w:rsidRDefault="000510A8" w:rsidP="00350BF4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i/>
          <w:iCs/>
          <w:sz w:val="28"/>
          <w:szCs w:val="28"/>
        </w:rPr>
        <w:t>уметь: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F4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классифицировать, обоб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щать, систематизировать, выделять главную мысль, абстра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гировать, формулировать выводы, устанавливать причин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но-следственные связи, выявлять закономерности, строить умозаключения;</w:t>
      </w:r>
      <w:proofErr w:type="gramEnd"/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F4">
        <w:rPr>
          <w:rFonts w:ascii="Times New Roman" w:hAnsi="Times New Roman" w:cs="Times New Roman"/>
          <w:sz w:val="28"/>
          <w:szCs w:val="28"/>
        </w:rPr>
        <w:t>слушать, владеть приёмами рационального запомина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ния, работать с источниками информации (чтение, конспек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тирование, составление тезисов, библиографический поиск, работа со справочником), представлять информацию в раз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личных видах (вербальном, табличном, графическом, схема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тическом, аналитическом), преобразовывать из одного вида в другой;</w:t>
      </w:r>
      <w:proofErr w:type="gramEnd"/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проводить наблюдения, измерения, планировать и про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водить опыт, эксперимент, исследование, анализировать и обобщать результаты наблюдений, представлять результаты наблюдений в различных видах;</w:t>
      </w:r>
    </w:p>
    <w:p w:rsidR="000510A8" w:rsidRPr="00350BF4" w:rsidRDefault="000510A8" w:rsidP="00350BF4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речью, пере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сказывать прочитанный текст, составлять план текста, передавать 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50BF4">
        <w:rPr>
          <w:rFonts w:ascii="Times New Roman" w:hAnsi="Times New Roman" w:cs="Times New Roman"/>
          <w:sz w:val="28"/>
          <w:szCs w:val="28"/>
        </w:rPr>
        <w:t xml:space="preserve"> в сжатом или развёрнутом виде, состав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лять конспекты, тезисы, анализировать текст с точки зрения основных признаков и стилей, описывать рисунки, модели, схемы, составлять рассказ по карте, схеме, модели, задавать прямые вопросы и отвечать на них;</w:t>
      </w:r>
    </w:p>
    <w:p w:rsidR="000510A8" w:rsidRPr="00350BF4" w:rsidRDefault="000510A8" w:rsidP="00350BF4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• работать с текстовой информацией на компьютере, осу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ществлять операции с файлами и каталогами</w:t>
      </w:r>
      <w:r w:rsidR="004B2FDB" w:rsidRPr="00350BF4">
        <w:rPr>
          <w:rFonts w:ascii="Times New Roman" w:hAnsi="Times New Roman" w:cs="Times New Roman"/>
          <w:sz w:val="28"/>
          <w:szCs w:val="28"/>
        </w:rPr>
        <w:t>.</w:t>
      </w:r>
    </w:p>
    <w:p w:rsidR="000510A8" w:rsidRPr="00350BF4" w:rsidRDefault="000510A8" w:rsidP="00762F6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0510A8" w:rsidRPr="00350BF4" w:rsidRDefault="000510A8" w:rsidP="00B0773D">
      <w:pPr>
        <w:shd w:val="clear" w:color="auto" w:fill="FFFFFF"/>
        <w:ind w:hanging="1258"/>
        <w:jc w:val="center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6"/>
          <w:sz w:val="28"/>
          <w:szCs w:val="28"/>
        </w:rPr>
        <w:t xml:space="preserve">Развитие интеллектуальных умений </w:t>
      </w:r>
      <w:r w:rsidR="004B2FDB"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sz w:val="28"/>
          <w:szCs w:val="28"/>
        </w:rPr>
        <w:t>класс</w:t>
      </w:r>
      <w:r w:rsidR="007D48B8">
        <w:rPr>
          <w:rFonts w:ascii="Times New Roman" w:hAnsi="Times New Roman" w:cs="Times New Roman"/>
          <w:sz w:val="28"/>
          <w:szCs w:val="28"/>
        </w:rPr>
        <w:t>а</w:t>
      </w:r>
      <w:r w:rsidRPr="00350BF4">
        <w:rPr>
          <w:rFonts w:ascii="Times New Roman" w:hAnsi="Times New Roman" w:cs="Times New Roman"/>
          <w:sz w:val="28"/>
          <w:szCs w:val="28"/>
        </w:rPr>
        <w:t xml:space="preserve"> (1</w:t>
      </w:r>
      <w:r w:rsidR="004B2FDB" w:rsidRPr="00350BF4">
        <w:rPr>
          <w:rFonts w:ascii="Times New Roman" w:hAnsi="Times New Roman" w:cs="Times New Roman"/>
          <w:sz w:val="28"/>
          <w:szCs w:val="28"/>
        </w:rPr>
        <w:t>7</w:t>
      </w:r>
      <w:r w:rsidRPr="00350BF4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510A8" w:rsidRPr="00350BF4" w:rsidRDefault="000510A8" w:rsidP="00350BF4">
      <w:pPr>
        <w:shd w:val="clear" w:color="auto" w:fill="FFFFFF"/>
        <w:ind w:hanging="1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sz w:val="28"/>
          <w:szCs w:val="28"/>
        </w:rPr>
        <w:t xml:space="preserve">                      1.1</w:t>
      </w:r>
      <w:proofErr w:type="gramStart"/>
      <w:r w:rsidRPr="00350BF4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350BF4">
        <w:rPr>
          <w:rFonts w:ascii="Times New Roman" w:hAnsi="Times New Roman" w:cs="Times New Roman"/>
          <w:b/>
          <w:sz w:val="28"/>
          <w:szCs w:val="28"/>
        </w:rPr>
        <w:t>азвиваем логическое мышление.</w:t>
      </w:r>
    </w:p>
    <w:p w:rsidR="000510A8" w:rsidRPr="00350BF4" w:rsidRDefault="000510A8" w:rsidP="00350BF4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интеллект. </w:t>
      </w:r>
      <w:r w:rsidRPr="00350BF4">
        <w:rPr>
          <w:rFonts w:ascii="Times New Roman" w:hAnsi="Times New Roman" w:cs="Times New Roman"/>
          <w:sz w:val="28"/>
          <w:szCs w:val="28"/>
        </w:rPr>
        <w:t>Понятие интеллекта, творчества. Дар и талант. Труд. Значение развития интеллекта. Различные виды интеллекта.</w:t>
      </w:r>
      <w:r w:rsidR="00FC60F4"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sz w:val="28"/>
          <w:szCs w:val="28"/>
        </w:rPr>
        <w:t>Диагностика интеллектуального развития.</w:t>
      </w:r>
    </w:p>
    <w:p w:rsidR="000510A8" w:rsidRPr="00350BF4" w:rsidRDefault="000510A8" w:rsidP="00350BF4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Понятие. Отношения между понятиями: род </w:t>
      </w:r>
      <w:r w:rsidRPr="00350BF4">
        <w:rPr>
          <w:rFonts w:ascii="Times New Roman" w:hAnsi="Times New Roman" w:cs="Times New Roman"/>
          <w:sz w:val="28"/>
          <w:szCs w:val="28"/>
        </w:rPr>
        <w:t xml:space="preserve">— </w:t>
      </w: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вид. </w:t>
      </w:r>
      <w:r w:rsidRPr="00350BF4">
        <w:rPr>
          <w:rFonts w:ascii="Times New Roman" w:hAnsi="Times New Roman" w:cs="Times New Roman"/>
          <w:sz w:val="28"/>
          <w:szCs w:val="28"/>
        </w:rPr>
        <w:t xml:space="preserve">Обобщение понятий. Более общее и более частное понятия. Составление логической цепочки: общее — менее общее — частное (в прямом и обратном направлении). Выбор более общего понятия к 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350BF4">
        <w:rPr>
          <w:rFonts w:ascii="Times New Roman" w:hAnsi="Times New Roman" w:cs="Times New Roman"/>
          <w:sz w:val="28"/>
          <w:szCs w:val="28"/>
        </w:rPr>
        <w:t>. Обобщение пары и группы по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нятий. Ограничение понятий.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Развивающие игры.</w:t>
      </w:r>
    </w:p>
    <w:p w:rsidR="000510A8" w:rsidRPr="00350BF4" w:rsidRDefault="000510A8" w:rsidP="00350BF4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Выделение существенных признаков понятий. </w:t>
      </w:r>
      <w:r w:rsidRPr="00350BF4">
        <w:rPr>
          <w:rFonts w:ascii="Times New Roman" w:hAnsi="Times New Roman" w:cs="Times New Roman"/>
          <w:sz w:val="28"/>
          <w:szCs w:val="28"/>
        </w:rPr>
        <w:t>Обоб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щение понятий и формулирование определений. Правила составления определений: понятие: </w:t>
      </w:r>
      <w:r w:rsidRPr="00350BF4">
        <w:rPr>
          <w:rFonts w:ascii="Times New Roman" w:hAnsi="Times New Roman" w:cs="Times New Roman"/>
          <w:sz w:val="28"/>
          <w:szCs w:val="28"/>
        </w:rPr>
        <w:lastRenderedPageBreak/>
        <w:t>обобщающее слово (ро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довое понятие) + существенный признак (видовое отличие).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Практические задания и развивающие игры.</w:t>
      </w:r>
    </w:p>
    <w:p w:rsidR="000510A8" w:rsidRPr="00350BF4" w:rsidRDefault="000510A8" w:rsidP="00350BF4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отношения между понятиями. </w:t>
      </w:r>
      <w:r w:rsidRPr="00350BF4">
        <w:rPr>
          <w:rFonts w:ascii="Times New Roman" w:hAnsi="Times New Roman" w:cs="Times New Roman"/>
          <w:sz w:val="28"/>
          <w:szCs w:val="28"/>
        </w:rPr>
        <w:t xml:space="preserve">Часть — целое, последовательности,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рядоположности</w:t>
      </w:r>
      <w:proofErr w:type="spellEnd"/>
      <w:r w:rsidRPr="00350BF4">
        <w:rPr>
          <w:rFonts w:ascii="Times New Roman" w:hAnsi="Times New Roman" w:cs="Times New Roman"/>
          <w:sz w:val="28"/>
          <w:szCs w:val="28"/>
        </w:rPr>
        <w:t>, причины и след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ствия. Установление причинно-следственных связей.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Прак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softHyphen/>
        <w:t>тические задания.</w:t>
      </w:r>
    </w:p>
    <w:p w:rsidR="000510A8" w:rsidRPr="00350BF4" w:rsidRDefault="000510A8" w:rsidP="00350BF4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понятий. </w:t>
      </w:r>
      <w:r w:rsidRPr="00350BF4">
        <w:rPr>
          <w:rFonts w:ascii="Times New Roman" w:hAnsi="Times New Roman" w:cs="Times New Roman"/>
          <w:sz w:val="28"/>
          <w:szCs w:val="28"/>
        </w:rPr>
        <w:t>Выявление сходства и различий. Отношение противоположности. Понятия одного порядка, противоположные по смыслу (антонимы). Синонимы. Омо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нимы. Выявление сходства и различий по существенным при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знакам. Главные и второстепенные признаки явлений. Узна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вание предметов по указанным признакам. Аналогия. Умение проводить аналогии.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Развивающие игры.</w:t>
      </w:r>
    </w:p>
    <w:p w:rsidR="000510A8" w:rsidRPr="00350BF4" w:rsidRDefault="000510A8" w:rsidP="00350BF4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понятий. </w:t>
      </w:r>
      <w:r w:rsidRPr="00350BF4">
        <w:rPr>
          <w:rFonts w:ascii="Times New Roman" w:hAnsi="Times New Roman" w:cs="Times New Roman"/>
          <w:sz w:val="28"/>
          <w:szCs w:val="28"/>
        </w:rPr>
        <w:t>Правила классификации. Уме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ние классифицировать понятия по двум и трём признакам. Обобщение понятий. Подбор определений к выделенным по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нятиям.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Развивающие игры.</w:t>
      </w:r>
    </w:p>
    <w:p w:rsidR="000510A8" w:rsidRPr="00350BF4" w:rsidRDefault="000510A8" w:rsidP="00350BF4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Рассуждение. </w:t>
      </w:r>
      <w:r w:rsidRPr="00350BF4">
        <w:rPr>
          <w:rFonts w:ascii="Times New Roman" w:hAnsi="Times New Roman" w:cs="Times New Roman"/>
          <w:sz w:val="28"/>
          <w:szCs w:val="28"/>
        </w:rPr>
        <w:t>Умозаключение. Обобщающий и оценоч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ный, дедуктивный и индуктивный выводы. Алгоритмы де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ятельности при формировании умений делать выводы. До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казательства. Основные этапы деятельности при обучении доказательству.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Практические задания и развивающие игры.</w:t>
      </w:r>
    </w:p>
    <w:p w:rsidR="000510A8" w:rsidRPr="00350BF4" w:rsidRDefault="000510A8" w:rsidP="00350BF4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Закономерность.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Закон. Поиск закономерностей. Пред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ставление закономерностей в различных видах (аналитиче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ском, вербальном, графическом и др.). Формирование умения анализировать ситуацию, устанавливать причинно-следствен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ные связи, находить закономерности, завершать схемы. </w:t>
      </w:r>
      <w:r w:rsidRPr="00350BF4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</w:t>
      </w:r>
      <w:r w:rsidRPr="00350BF4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вивающие игры.</w:t>
      </w:r>
    </w:p>
    <w:p w:rsidR="000510A8" w:rsidRPr="00350BF4" w:rsidRDefault="000510A8" w:rsidP="00350BF4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 xml:space="preserve">Объяснение значения слов. </w:t>
      </w:r>
      <w:r w:rsidRPr="00350BF4">
        <w:rPr>
          <w:rFonts w:ascii="Times New Roman" w:hAnsi="Times New Roman" w:cs="Times New Roman"/>
          <w:sz w:val="28"/>
          <w:szCs w:val="28"/>
        </w:rPr>
        <w:t>Подбор и объяснение зна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чения слов в зависимости от контекста. Подбор понятий,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близких по смыслу (синонимы). Составление предложений. Принципы составления предложений из рассыпанных пред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4"/>
          <w:sz w:val="28"/>
          <w:szCs w:val="28"/>
        </w:rPr>
        <w:t>ложений. Уяснение смысла предложений. Устойчивые слово</w:t>
      </w:r>
      <w:r w:rsidRPr="00350B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сочетания, определяющие смысл предложений. Знакомство с устойчивыми грамматическими сочетаниями. Дополне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ние текста. Уяснение содержания текста. Смысловые сочета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ния. Дополнение известных словосочетаний по смыслу. Роль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смысловых сочетаний в тексте. </w:t>
      </w:r>
      <w:r w:rsidRPr="00350BF4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Практические задания и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развивающие игры.</w:t>
      </w:r>
    </w:p>
    <w:p w:rsidR="000510A8" w:rsidRPr="00350BF4" w:rsidRDefault="000510A8" w:rsidP="00350BF4">
      <w:pPr>
        <w:shd w:val="clear" w:color="auto" w:fill="FFFFFF"/>
        <w:ind w:firstLine="384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Уяснение смысла вербального материала. </w:t>
      </w:r>
      <w:r w:rsidRPr="00350BF4">
        <w:rPr>
          <w:rFonts w:ascii="Times New Roman" w:hAnsi="Times New Roman" w:cs="Times New Roman"/>
          <w:spacing w:val="-4"/>
          <w:sz w:val="28"/>
          <w:szCs w:val="28"/>
        </w:rPr>
        <w:t xml:space="preserve">Крылатые и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метафорические выражения и объяснение их смысла. Состав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ление предложений. Понимание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lastRenderedPageBreak/>
        <w:t>смысла пословиц. Обоснова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 xml:space="preserve">ние суждений.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и развивающие игры.</w:t>
      </w: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10D1B" w:rsidRPr="00350BF4" w:rsidRDefault="00E10D1B" w:rsidP="00350BF4">
      <w:pPr>
        <w:shd w:val="clear" w:color="auto" w:fill="FFFFFF"/>
        <w:ind w:hanging="148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  <w:sectPr w:rsidR="00E10D1B" w:rsidRPr="00350BF4" w:rsidSect="00762F6F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7D48B8" w:rsidRDefault="00AF2CFD" w:rsidP="00762F6F">
      <w:pPr>
        <w:shd w:val="clear" w:color="auto" w:fill="FFFFFF"/>
        <w:ind w:hanging="1483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350BF4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Календарно-тематическое</w:t>
      </w:r>
      <w:r w:rsidR="000510A8" w:rsidRPr="00350BF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план</w:t>
      </w:r>
      <w:r w:rsidRPr="00350BF4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ирование, </w:t>
      </w:r>
    </w:p>
    <w:p w:rsidR="000510A8" w:rsidRPr="00350BF4" w:rsidRDefault="00AF2CFD" w:rsidP="00762F6F">
      <w:pPr>
        <w:shd w:val="clear" w:color="auto" w:fill="FFFFFF"/>
        <w:ind w:hanging="1483"/>
        <w:jc w:val="center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>Развитие интеллектуальных умений,  (17 ч)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111"/>
        <w:gridCol w:w="3827"/>
        <w:gridCol w:w="1276"/>
        <w:gridCol w:w="1134"/>
      </w:tblGrid>
      <w:tr w:rsidR="00AF2CFD" w:rsidRPr="00463C72" w:rsidTr="00762F6F">
        <w:trPr>
          <w:trHeight w:hRule="exact" w:val="3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N» </w:t>
            </w: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AF2CFD" w:rsidRPr="00463C72" w:rsidTr="00762F6F">
        <w:trPr>
          <w:trHeight w:hRule="exact" w:val="49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CFD" w:rsidRPr="00463C72" w:rsidRDefault="00771807" w:rsidP="00350BF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2CFD" w:rsidRPr="00463C72" w:rsidRDefault="00771807" w:rsidP="00350BF4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</w:tr>
      <w:tr w:rsidR="00AF2CFD" w:rsidRPr="00463C72" w:rsidTr="00C142E8">
        <w:trPr>
          <w:trHeight w:hRule="exact" w:val="14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Человек и его интеллект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Что такое интеллект. Понятие интеллекта, твор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чества. Дар и талант. Раз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личные виды интеллекта.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2A4837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iCs/>
                <w:spacing w:val="-1"/>
                <w:sz w:val="26"/>
                <w:szCs w:val="26"/>
              </w:rPr>
              <w:t xml:space="preserve">Практические задания, </w:t>
            </w:r>
            <w:r w:rsidRPr="00463C72">
              <w:rPr>
                <w:rFonts w:ascii="Times New Roman" w:hAnsi="Times New Roman" w:cs="Times New Roman"/>
                <w:iCs/>
                <w:sz w:val="26"/>
                <w:szCs w:val="26"/>
              </w:rPr>
              <w:t>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C142E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1-6 сентября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CFD" w:rsidRPr="00463C72" w:rsidTr="00C142E8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Диагностическое тестирование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C142E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8-13 сентября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CFD" w:rsidRPr="00463C72" w:rsidTr="00C142E8">
        <w:trPr>
          <w:trHeight w:hRule="exact" w:val="14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Обобщение и огра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ничение понятий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Интеллектуальная раз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минка. Понятие. Отношения между понятиями: род — вид. Обобщение понятий. </w:t>
            </w:r>
            <w:r w:rsidRPr="00463C7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\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2A4837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Практические задания, развивающие игры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 сентября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CFD" w:rsidRPr="00463C72" w:rsidRDefault="00AF2CFD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0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Обобщение и огра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ничение понятий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Тренинг внимания. Ограничение понятий.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22-27 сентября</w:t>
            </w:r>
          </w:p>
          <w:p w:rsidR="008243C4" w:rsidRPr="00463C72" w:rsidRDefault="008243C4" w:rsidP="005443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Выделение суще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признаков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Интеллектуальная раз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минка. Что такое при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знак.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Выделение суще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признаков. 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 сентября-4 октября</w:t>
            </w:r>
          </w:p>
          <w:p w:rsidR="008243C4" w:rsidRPr="00463C72" w:rsidRDefault="008243C4" w:rsidP="005443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Обобщение поня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тий при построении определений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Обобщение понятий и формулирование опре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делений.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6-11 октября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Отношения между понятиями: </w:t>
            </w:r>
            <w:proofErr w:type="spellStart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ря-доположности</w:t>
            </w:r>
            <w:proofErr w:type="spellEnd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, часть - целое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Функциональные отно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шения между понятиями: часть - целое, после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довательности, </w:t>
            </w:r>
            <w:proofErr w:type="spellStart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рядоположности</w:t>
            </w:r>
            <w:proofErr w:type="spellEnd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13-18  октября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Сравнение понятий. Установление сход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 и различий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Тренинг зрительной па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мяти. Сравнение поня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тий. Отношение между понятиями: часть - це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лое, последовательности, </w:t>
            </w:r>
            <w:proofErr w:type="spellStart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рядоположности</w:t>
            </w:r>
            <w:proofErr w:type="spellEnd"/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ческие задания, развива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20-25  октября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Сравнение понятий. Отношения противо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положности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Тренинг внимания. Отноше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ние противоположности.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Срав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нение понятий. 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октября-1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Установление при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чинно-следственных связей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Тренинг внимания, функ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циональные отноше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ния между понятиями: причины и следствия.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Установление причин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но-следственных связей. 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10-15 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11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Логические задачи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Установление связей между понятиями. Прак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тические задания, разви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вающие игры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Установление связей между понятиями. Прак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тические задания, разви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17-22 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Классификация понятий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понятий. Правила классификации.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24-29 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Классификация понятий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понятий.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Умение классифициро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вать понятия по двум и трём признакам. Практи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ческие задания, развива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1-6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Сравнение понятий. Аналогия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Понятия. Аналогия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Сравнение понятий и смысловых словосочета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ний. Практические зада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8-13 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Поиск закономерностей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Закономерность. Закон.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Поиск закономерностей. Представление закономер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в различных видах. Решение логических за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дач. Практические зада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15-20 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Выделение суще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признаков предметов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Существенные и несу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щественные признаки.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22-30 декабря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C142E8">
        <w:trPr>
          <w:trHeight w:hRule="exact" w:val="2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Объяснение понятий в зависимости от контекста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Объяснение значений слов.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Подбор и объясне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ние значений слов в за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висимости от контекста. Составление предложе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ний. Уяснение смысла предложений. Практиче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ские задания, развиваю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12-17 января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C4" w:rsidRPr="00463C72" w:rsidTr="00762F6F">
        <w:trPr>
          <w:trHeight w:hRule="exact" w:val="1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Логические задачи Итоговое тестирование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>Повторение: отношения между понятиями. Клас</w:t>
            </w:r>
            <w:r w:rsidRPr="00463C72">
              <w:rPr>
                <w:rFonts w:ascii="Times New Roman" w:hAnsi="Times New Roman" w:cs="Times New Roman"/>
                <w:sz w:val="26"/>
                <w:szCs w:val="26"/>
              </w:rPr>
              <w:softHyphen/>
              <w:t>сификация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Практические задания, развивающие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544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19-24  января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C4" w:rsidRPr="00463C72" w:rsidRDefault="008243C4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A4837" w:rsidRPr="00350BF4" w:rsidSect="00762F6F">
          <w:type w:val="continuous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2A4837" w:rsidRPr="00350BF4" w:rsidRDefault="002A4837" w:rsidP="00F358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Информационно-методическое обеспечение: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Айзенк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Г.Дж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Проверьте свои интеллектуальные способности / пер. с англ. А.Н. Лука, И.С. Хорола /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Г.Дж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Айзенк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Рига: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Виеда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, 1992.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Акимова М.К. Упражнения по развитию мыслительных навыков младших школьников: пособие для учителей, школьных психологов и родителей / М.К. Акимова, В.Т. Козлова. – Обнинск: Детство, 1993.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Н.А. Личностно ориентированное обучение: вопросы теории и практики / Н.А. Алексеев. – Тюмень: Тюменский государственный университет, 1996.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Барретт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Тайны мозга: Как развить свои умственные способности / С.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Барретт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Питер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Паблишинг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, 1997.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Берулава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психодиагностика умственного развития учащихся / Г.В.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Берулава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 – Новосибирск. Изд-во НГПИ, 1990.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 Лучшие тесты на развитие творческих способностей: книга для детей, учителей и родителей. – М.: АСТ-ПРЕСС, 1999.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 Развитие творческих способностей учащихся.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.: Образовательный центр «Педагогический поиск», 1999.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 5000 игр и головоломок для школьников.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.: ООО «Издательство АСТ», 2001.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Гузеев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Познавательная самостоятельность учащихся и развитие образовательной технологии. – М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: НИИ школьных технологий, 2004.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Криволапова Н.А. Методика организации и проведения занятий по развитию у школьников интеллекта и творческого мышления: 5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Н.А. Криволапова.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урган: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ИПК и ПРО Курганской области, 2008.</w:t>
      </w:r>
      <w:proofErr w:type="gramEnd"/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Ратанова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Диагностика умственных способностей детей: учебное пособие / Т.А. </w:t>
      </w:r>
      <w:proofErr w:type="spell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Ратанова</w:t>
      </w:r>
      <w:proofErr w:type="spell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.: Московский психолого-социальный институт: Флинта, 2003.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Смирнова Е.С. Интеллект и творчество: Развивающий курс. 5-7 классы / Е.С. Смирнова.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.: УЦ «Перспектива», 2004.</w:t>
      </w:r>
    </w:p>
    <w:p w:rsidR="002A4837" w:rsidRPr="00350BF4" w:rsidRDefault="002A4837" w:rsidP="00350BF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Холодная М.А. Психология интеллекта: парадоксы исследования / М.А. Холодная. </w:t>
      </w:r>
      <w:proofErr w:type="gramStart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5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Изд-во «Барс», 1997. </w:t>
      </w:r>
    </w:p>
    <w:p w:rsidR="002A4837" w:rsidRPr="00350BF4" w:rsidRDefault="002A4837" w:rsidP="00350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837" w:rsidRDefault="002A4837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F35810" w:rsidRPr="00350BF4" w:rsidRDefault="00F35810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0510A8" w:rsidRPr="00350BF4" w:rsidRDefault="000510A8" w:rsidP="00F3581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МЕТОДИЧЕСКИЕ</w:t>
      </w:r>
      <w:r w:rsidRPr="00350BF4">
        <w:rPr>
          <w:rFonts w:ascii="Times New Roman" w:hAnsi="Times New Roman" w:cs="Times New Roman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350BF4">
        <w:rPr>
          <w:rFonts w:ascii="Times New Roman" w:hAnsi="Times New Roman" w:cs="Times New Roman"/>
          <w:sz w:val="28"/>
          <w:szCs w:val="28"/>
        </w:rPr>
        <w:t xml:space="preserve">  </w:t>
      </w:r>
      <w:r w:rsidRPr="00350BF4">
        <w:rPr>
          <w:rFonts w:ascii="Times New Roman" w:hAnsi="Times New Roman" w:cs="Times New Roman"/>
          <w:b/>
          <w:bCs/>
          <w:sz w:val="28"/>
          <w:szCs w:val="28"/>
        </w:rPr>
        <w:t>К ПРОВЕДЕНИЮ ЗАНЯТИЙ</w:t>
      </w:r>
    </w:p>
    <w:p w:rsidR="000510A8" w:rsidRPr="00350BF4" w:rsidRDefault="000510A8" w:rsidP="00F3581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0510A8" w:rsidRPr="00350BF4" w:rsidRDefault="000510A8" w:rsidP="00350BF4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"/>
          <w:sz w:val="28"/>
          <w:szCs w:val="28"/>
        </w:rPr>
        <w:t>Формирование обобщённых умений предметного харак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тера, т. е. специальных умений, происходит в контексте раз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ных учебных предметов. Каждый учебный предмет рас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крывает свои собственные, специфические возможности для формирования УУД, определяемые в первую очередь функцией учебного предмета и его предметным содер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жанием. </w:t>
      </w:r>
      <w:r w:rsidRPr="00350BF4">
        <w:rPr>
          <w:rFonts w:ascii="Times New Roman" w:hAnsi="Times New Roman" w:cs="Times New Roman"/>
          <w:i/>
          <w:iCs/>
          <w:sz w:val="28"/>
          <w:szCs w:val="28"/>
        </w:rPr>
        <w:t>Успешность развития универсальных учебных действий в этих условиях решающим образом зависит от способа построения содержания учебных предметов.</w:t>
      </w:r>
    </w:p>
    <w:p w:rsidR="000510A8" w:rsidRPr="00350BF4" w:rsidRDefault="000510A8" w:rsidP="00350BF4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Одним из путей формирования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50BF4">
        <w:rPr>
          <w:rFonts w:ascii="Times New Roman" w:hAnsi="Times New Roman" w:cs="Times New Roman"/>
          <w:sz w:val="28"/>
          <w:szCs w:val="28"/>
        </w:rPr>
        <w:t xml:space="preserve"> умений и способов деятельности является организация специаль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ного предметно-ориентированного тренинга, построенного на материале курсов физики, химии, математики, биологии и других предметных областей. 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Основной целью таких за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нятий является формирование </w:t>
      </w:r>
      <w:proofErr w:type="spellStart"/>
      <w:r w:rsidRPr="00350BF4">
        <w:rPr>
          <w:rFonts w:ascii="Times New Roman" w:hAnsi="Times New Roman" w:cs="Times New Roman"/>
          <w:spacing w:val="-2"/>
          <w:sz w:val="28"/>
          <w:szCs w:val="28"/>
        </w:rPr>
        <w:t>надпредметных</w:t>
      </w:r>
      <w:proofErr w:type="spell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умений, т. е. учебно-интеллектуальных, учебно-информационных, учебно-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коммуникативных и др. Среди них важное место занимают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учебно-интеллектуальные умения, т. е. освоение учащимися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приёмов мыслительной деятельности: обобщения, сравнения, </w:t>
      </w:r>
      <w:r w:rsidRPr="00350BF4">
        <w:rPr>
          <w:rFonts w:ascii="Times New Roman" w:hAnsi="Times New Roman" w:cs="Times New Roman"/>
          <w:sz w:val="28"/>
          <w:szCs w:val="28"/>
        </w:rPr>
        <w:t>классификации, анализа, аналогии, установления причинно-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следственных связей, поиска закономерностей и др. Но вер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бальный интеллект нельзя развить в отрыве от содержания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обучения.</w:t>
      </w:r>
      <w:proofErr w:type="gramEnd"/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 Поэтому мы ведём речь о предметно-ориентиро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ванном тренинге, т. е. системе упражнений и заданий, пред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полагающих формирование способов умственных действий на основе работы с понятиями соответствующего предмета.</w:t>
      </w: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При этом следует иметь в виду, что:</w:t>
      </w:r>
    </w:p>
    <w:p w:rsidR="000510A8" w:rsidRPr="00350BF4" w:rsidRDefault="000510A8" w:rsidP="00350BF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усвоенные учащимися приёмы и способы умственной </w:t>
      </w:r>
      <w:r w:rsidRPr="00350BF4">
        <w:rPr>
          <w:rFonts w:ascii="Times New Roman" w:hAnsi="Times New Roman" w:cs="Times New Roman"/>
          <w:sz w:val="28"/>
          <w:szCs w:val="28"/>
        </w:rPr>
        <w:t>деятельности служат основой развития специальных приёмов и способов учебной, познавательной деятельности школьни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ков и обеспечивают успешное усвоение содержания учебных </w:t>
      </w:r>
      <w:r w:rsidRPr="00350BF4">
        <w:rPr>
          <w:rFonts w:ascii="Times New Roman" w:hAnsi="Times New Roman" w:cs="Times New Roman"/>
          <w:sz w:val="28"/>
          <w:szCs w:val="28"/>
        </w:rPr>
        <w:t>предметов;</w:t>
      </w:r>
    </w:p>
    <w:p w:rsidR="000510A8" w:rsidRPr="00350BF4" w:rsidRDefault="000510A8" w:rsidP="00350BF4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50BF4">
        <w:rPr>
          <w:rFonts w:ascii="Times New Roman" w:hAnsi="Times New Roman" w:cs="Times New Roman"/>
          <w:spacing w:val="-2"/>
          <w:sz w:val="28"/>
          <w:szCs w:val="28"/>
        </w:rPr>
        <w:t>система специальных интеллектуально-</w:t>
      </w:r>
      <w:proofErr w:type="spellStart"/>
      <w:r w:rsidRPr="00350BF4">
        <w:rPr>
          <w:rFonts w:ascii="Times New Roman" w:hAnsi="Times New Roman" w:cs="Times New Roman"/>
          <w:spacing w:val="-2"/>
          <w:sz w:val="28"/>
          <w:szCs w:val="28"/>
        </w:rPr>
        <w:t>тренинговых</w:t>
      </w:r>
      <w:proofErr w:type="spell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занятий, проводимых на предметном материале, формирует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формально-логический компонент мышления и создаёт усло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вия для развития творческого мышления.</w:t>
      </w: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Для эффективного переноса приёмов, способов мысли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тельной деятельности, сформированных на занятиях, в учебную деятельность школьников необходимо соблюдение ряда условий:</w:t>
      </w:r>
    </w:p>
    <w:p w:rsidR="000510A8" w:rsidRPr="00350BF4" w:rsidRDefault="000510A8" w:rsidP="00350BF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полное включение умственных операций и приёмов </w:t>
      </w:r>
      <w:r w:rsidRPr="00350BF4">
        <w:rPr>
          <w:rFonts w:ascii="Times New Roman" w:hAnsi="Times New Roman" w:cs="Times New Roman"/>
          <w:spacing w:val="-7"/>
          <w:sz w:val="28"/>
          <w:szCs w:val="28"/>
        </w:rPr>
        <w:t>в структуру учебной деятельности. Структура занятий по выпол</w:t>
      </w:r>
      <w:r w:rsidRPr="00350BF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8"/>
          <w:sz w:val="28"/>
          <w:szCs w:val="28"/>
        </w:rPr>
        <w:t xml:space="preserve">нению интеллектуальных упражнений </w:t>
      </w:r>
      <w:r w:rsidRPr="00350BF4">
        <w:rPr>
          <w:rFonts w:ascii="Times New Roman" w:hAnsi="Times New Roman" w:cs="Times New Roman"/>
          <w:spacing w:val="-8"/>
          <w:sz w:val="28"/>
          <w:szCs w:val="28"/>
        </w:rPr>
        <w:lastRenderedPageBreak/>
        <w:t>должна включать следую</w:t>
      </w:r>
      <w:r w:rsidRPr="00350BF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5"/>
          <w:sz w:val="28"/>
          <w:szCs w:val="28"/>
        </w:rPr>
        <w:t xml:space="preserve">щие этапы: мотивацию, целеполагание, планирование, действие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>по реализации плана, самоконтроль, самоанализ, самооценку;</w:t>
      </w:r>
    </w:p>
    <w:p w:rsidR="000510A8" w:rsidRPr="00350BF4" w:rsidRDefault="000510A8" w:rsidP="00350BF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осознанное применение приёмов и способов </w:t>
      </w:r>
      <w:proofErr w:type="spellStart"/>
      <w:r w:rsidRPr="00350BF4">
        <w:rPr>
          <w:rFonts w:ascii="Times New Roman" w:hAnsi="Times New Roman" w:cs="Times New Roman"/>
          <w:spacing w:val="-1"/>
          <w:sz w:val="28"/>
          <w:szCs w:val="28"/>
        </w:rPr>
        <w:t>мыследеятельности</w:t>
      </w:r>
      <w:proofErr w:type="spellEnd"/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, освоенных на занятиях при изучении основных </w:t>
      </w:r>
      <w:r w:rsidRPr="00350BF4">
        <w:rPr>
          <w:rFonts w:ascii="Times New Roman" w:hAnsi="Times New Roman" w:cs="Times New Roman"/>
          <w:sz w:val="28"/>
          <w:szCs w:val="28"/>
        </w:rPr>
        <w:t>учебных предметов;</w:t>
      </w:r>
    </w:p>
    <w:p w:rsidR="000510A8" w:rsidRPr="00350BF4" w:rsidRDefault="000510A8" w:rsidP="00350BF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развитие каждым педагогом не только специальных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умений учащихся по своему предмету, но и общих способно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стей с помощью системы развивающих упражнений. Развитие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общих способностей будет способствовать развитию специ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альных.</w:t>
      </w:r>
    </w:p>
    <w:p w:rsidR="000510A8" w:rsidRPr="00350BF4" w:rsidRDefault="000510A8" w:rsidP="00350BF4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Соблюдение перечисленных условий позволяет обеспе</w:t>
      </w:r>
      <w:r w:rsidRPr="00350BF4">
        <w:rPr>
          <w:rFonts w:ascii="Times New Roman" w:hAnsi="Times New Roman" w:cs="Times New Roman"/>
          <w:sz w:val="28"/>
          <w:szCs w:val="28"/>
        </w:rPr>
        <w:softHyphen/>
        <w:t xml:space="preserve">чить преемственность в формировании умений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надпредмет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ного</w:t>
      </w:r>
      <w:proofErr w:type="spell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 в учебной и </w:t>
      </w:r>
      <w:proofErr w:type="spellStart"/>
      <w:r w:rsidRPr="00350BF4">
        <w:rPr>
          <w:rFonts w:ascii="Times New Roman" w:hAnsi="Times New Roman" w:cs="Times New Roman"/>
          <w:spacing w:val="-2"/>
          <w:sz w:val="28"/>
          <w:szCs w:val="28"/>
        </w:rPr>
        <w:t>внеучебной</w:t>
      </w:r>
      <w:proofErr w:type="spell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деятельности. В про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 xml:space="preserve">цессе освоения программы общего образования должно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происходить постепенное расширение сферы самостоятель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>ности и ответственности учащихся. Ученики действуют само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стоятельно, решая сначала специально отобранные и скон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струированные учебные задачи в начальной школе, затем, в основной школе, задачи, в том числе творческие, включа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ющие социальный контекст. Наконец, в старшей школе они приобретают самостоятельность и эффективность в решении </w:t>
      </w:r>
      <w:r w:rsidRPr="00350BF4">
        <w:rPr>
          <w:rFonts w:ascii="Times New Roman" w:hAnsi="Times New Roman" w:cs="Times New Roman"/>
          <w:sz w:val="28"/>
          <w:szCs w:val="28"/>
        </w:rPr>
        <w:t>широкого круга жизненных задач.</w:t>
      </w:r>
    </w:p>
    <w:p w:rsidR="000510A8" w:rsidRPr="00350BF4" w:rsidRDefault="000510A8" w:rsidP="00350BF4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Система занятий предметно-ориентированного тренинга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>способствует развитию мотивации умственного труда школь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ников и предоставляет достаточно широкие возможности для </w:t>
      </w:r>
      <w:r w:rsidRPr="00350BF4">
        <w:rPr>
          <w:rFonts w:ascii="Times New Roman" w:hAnsi="Times New Roman" w:cs="Times New Roman"/>
          <w:sz w:val="28"/>
          <w:szCs w:val="28"/>
        </w:rPr>
        <w:t>развития их познавательного интереса.</w:t>
      </w: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4"/>
          <w:sz w:val="28"/>
          <w:szCs w:val="28"/>
        </w:rPr>
        <w:t xml:space="preserve">Главным условием реализации общешкольной программы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формирования </w:t>
      </w:r>
      <w:proofErr w:type="spellStart"/>
      <w:r w:rsidRPr="00350BF4">
        <w:rPr>
          <w:rFonts w:ascii="Times New Roman" w:hAnsi="Times New Roman" w:cs="Times New Roman"/>
          <w:spacing w:val="-2"/>
          <w:sz w:val="28"/>
          <w:szCs w:val="28"/>
        </w:rPr>
        <w:t>общеучебных</w:t>
      </w:r>
      <w:proofErr w:type="spell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умений и навыков учащихся яв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ляется разработка и реализация </w:t>
      </w:r>
      <w:proofErr w:type="spellStart"/>
      <w:r w:rsidRPr="00350BF4">
        <w:rPr>
          <w:rFonts w:ascii="Times New Roman" w:hAnsi="Times New Roman" w:cs="Times New Roman"/>
          <w:spacing w:val="-3"/>
          <w:sz w:val="28"/>
          <w:szCs w:val="28"/>
        </w:rPr>
        <w:t>межпредметной</w:t>
      </w:r>
      <w:proofErr w:type="spellEnd"/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 схемы разъяс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нения на всех ступенях обучения общих способов учебно-по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знавательной деятельности. Для этого необходимо учитывать,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при изучении какой дисциплины, на каком уроке, в какой методической форме происходит формирование </w:t>
      </w:r>
      <w:proofErr w:type="spellStart"/>
      <w:r w:rsidRPr="00350BF4">
        <w:rPr>
          <w:rFonts w:ascii="Times New Roman" w:hAnsi="Times New Roman" w:cs="Times New Roman"/>
          <w:spacing w:val="-3"/>
          <w:sz w:val="28"/>
          <w:szCs w:val="28"/>
        </w:rPr>
        <w:t>общеучебных</w:t>
      </w:r>
      <w:proofErr w:type="spellEnd"/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приемов и принципов. Именно </w:t>
      </w:r>
      <w:proofErr w:type="spellStart"/>
      <w:r w:rsidRPr="00350BF4">
        <w:rPr>
          <w:rFonts w:ascii="Times New Roman" w:hAnsi="Times New Roman" w:cs="Times New Roman"/>
          <w:spacing w:val="-1"/>
          <w:sz w:val="28"/>
          <w:szCs w:val="28"/>
        </w:rPr>
        <w:t>межпредметный</w:t>
      </w:r>
      <w:proofErr w:type="spellEnd"/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 подход по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зволяет скоординировать работу в данном направлении всех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учителей-предметников, даёт возможность сделать процесс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формирования </w:t>
      </w:r>
      <w:proofErr w:type="spellStart"/>
      <w:r w:rsidRPr="00350BF4">
        <w:rPr>
          <w:rFonts w:ascii="Times New Roman" w:hAnsi="Times New Roman" w:cs="Times New Roman"/>
          <w:spacing w:val="-3"/>
          <w:sz w:val="28"/>
          <w:szCs w:val="28"/>
        </w:rPr>
        <w:t>общеучебных</w:t>
      </w:r>
      <w:proofErr w:type="spellEnd"/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 умений и навыков учащихся за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ранее спланированным и управляемым, целенаправленным и систематическим, преемственным и последовательным. Раз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витие учащихся в процессе специальных интеллектуальных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занятий должно быть синхронизировано с обучением, разви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тием учащихся на основных школьных предметах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осталось время, снова попробуй найти ответ на пропущенные </w:t>
      </w:r>
      <w:r w:rsidRPr="00350BF4">
        <w:rPr>
          <w:rFonts w:ascii="Times New Roman" w:hAnsi="Times New Roman" w:cs="Times New Roman"/>
          <w:sz w:val="28"/>
          <w:szCs w:val="28"/>
        </w:rPr>
        <w:t>вопросы.</w:t>
      </w:r>
    </w:p>
    <w:p w:rsidR="000510A8" w:rsidRPr="00350BF4" w:rsidRDefault="000510A8" w:rsidP="00350BF4">
      <w:pPr>
        <w:shd w:val="clear" w:color="auto" w:fill="FFFFFF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3"/>
          <w:sz w:val="28"/>
          <w:szCs w:val="28"/>
        </w:rPr>
        <w:lastRenderedPageBreak/>
        <w:t>Эту инструкцию можно дать на предыдущем перед тести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рованием занятии и, выбрав один из вопросов промежуточ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ного теста, показать на примере, как надо действовать.</w:t>
      </w:r>
    </w:p>
    <w:p w:rsidR="000510A8" w:rsidRPr="00350BF4" w:rsidRDefault="000510A8" w:rsidP="00350BF4">
      <w:pPr>
        <w:shd w:val="clear" w:color="auto" w:fill="FFFFFF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Для удобства работы тест нужно размножить по количе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ству детей в классе. По правилам тестирования на странице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следует размещать не более двух-трёх вопросов, если они не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содержат рисунка. Если в вопросе есть рисунок, то он должен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быть на странице только один. Это создаёт условия, при ко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 xml:space="preserve">торых усталость будет связана только с выполнением работы,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а не с удержанием внимания на строке и боязнью «потерять </w:t>
      </w:r>
      <w:r w:rsidRPr="00350BF4">
        <w:rPr>
          <w:rFonts w:ascii="Times New Roman" w:hAnsi="Times New Roman" w:cs="Times New Roman"/>
          <w:sz w:val="28"/>
          <w:szCs w:val="28"/>
        </w:rPr>
        <w:t>строку».</w:t>
      </w:r>
    </w:p>
    <w:p w:rsidR="000510A8" w:rsidRPr="00350BF4" w:rsidRDefault="000510A8" w:rsidP="00350BF4">
      <w:pPr>
        <w:shd w:val="clear" w:color="auto" w:fill="FFFFFF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3"/>
          <w:sz w:val="28"/>
          <w:szCs w:val="28"/>
        </w:rPr>
        <w:t>При проверке теста оцениваются следующие интеллекту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альные умения: осведомлённость, наблюдательность, умение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обнаружить закономерности, сообразительность, аналитиче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ские умения, методологические умения, логика рассуждения, </w:t>
      </w:r>
      <w:r w:rsidRPr="00350BF4">
        <w:rPr>
          <w:rFonts w:ascii="Times New Roman" w:hAnsi="Times New Roman" w:cs="Times New Roman"/>
          <w:sz w:val="28"/>
          <w:szCs w:val="28"/>
        </w:rPr>
        <w:t>абстрактное мышление. По ключу определяется коэффици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ент по каждой позиции. Анализ результатов теста позволяет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 xml:space="preserve">выяснить общие для всего класса проблемы. Их решение и </w:t>
      </w:r>
      <w:r w:rsidRPr="00350BF4">
        <w:rPr>
          <w:rFonts w:ascii="Times New Roman" w:hAnsi="Times New Roman" w:cs="Times New Roman"/>
          <w:sz w:val="28"/>
          <w:szCs w:val="28"/>
        </w:rPr>
        <w:t xml:space="preserve">должно быть приоритетным: выбор форм и методов работы 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t>на уроках должен обеспечить развитие именно этих интел</w:t>
      </w:r>
      <w:r w:rsidRPr="00350B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лектуальных умений школьников.</w:t>
      </w:r>
    </w:p>
    <w:p w:rsidR="000510A8" w:rsidRPr="00350BF4" w:rsidRDefault="000510A8" w:rsidP="00350BF4">
      <w:pPr>
        <w:shd w:val="clear" w:color="auto" w:fill="FFFFFF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4"/>
          <w:sz w:val="28"/>
          <w:szCs w:val="28"/>
        </w:rPr>
        <w:t xml:space="preserve">Каждый из </w:t>
      </w:r>
      <w:proofErr w:type="gramStart"/>
      <w:r w:rsidRPr="00350BF4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350BF4">
        <w:rPr>
          <w:rFonts w:ascii="Times New Roman" w:hAnsi="Times New Roman" w:cs="Times New Roman"/>
          <w:spacing w:val="-4"/>
          <w:sz w:val="28"/>
          <w:szCs w:val="28"/>
        </w:rPr>
        <w:t xml:space="preserve"> отвечает на вопросы теста. Если 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задание </w:t>
      </w:r>
      <w:proofErr w:type="gramStart"/>
      <w:r w:rsidRPr="00350BF4">
        <w:rPr>
          <w:rFonts w:ascii="Times New Roman" w:hAnsi="Times New Roman" w:cs="Times New Roman"/>
          <w:spacing w:val="-2"/>
          <w:sz w:val="28"/>
          <w:szCs w:val="28"/>
        </w:rPr>
        <w:t>выполнено</w:t>
      </w:r>
      <w:proofErr w:type="gramEnd"/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 верно, то соответственно отмечаются все </w:t>
      </w:r>
      <w:r w:rsidRPr="00350BF4">
        <w:rPr>
          <w:rFonts w:ascii="Times New Roman" w:hAnsi="Times New Roman" w:cs="Times New Roman"/>
          <w:sz w:val="28"/>
          <w:szCs w:val="28"/>
        </w:rPr>
        <w:t xml:space="preserve">умения,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BF4">
        <w:rPr>
          <w:rFonts w:ascii="Times New Roman" w:hAnsi="Times New Roman" w:cs="Times New Roman"/>
          <w:sz w:val="28"/>
          <w:szCs w:val="28"/>
        </w:rPr>
        <w:t xml:space="preserve"> которых проверяет это задание. 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Затем суммируются все плюсы по одному из </w:t>
      </w:r>
      <w:proofErr w:type="gramStart"/>
      <w:r w:rsidRPr="00350BF4">
        <w:rPr>
          <w:rFonts w:ascii="Times New Roman" w:hAnsi="Times New Roman" w:cs="Times New Roman"/>
          <w:spacing w:val="-3"/>
          <w:sz w:val="28"/>
          <w:szCs w:val="28"/>
        </w:rPr>
        <w:t>умений</w:t>
      </w:r>
      <w:proofErr w:type="gramEnd"/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 и опре</w:t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50BF4">
        <w:rPr>
          <w:rFonts w:ascii="Times New Roman" w:hAnsi="Times New Roman" w:cs="Times New Roman"/>
          <w:sz w:val="28"/>
          <w:szCs w:val="28"/>
        </w:rPr>
        <w:t>деляется его доля относительно максимально возможного.</w:t>
      </w:r>
    </w:p>
    <w:p w:rsidR="000510A8" w:rsidRPr="00350BF4" w:rsidRDefault="000510A8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2"/>
          <w:sz w:val="28"/>
          <w:szCs w:val="28"/>
        </w:rPr>
        <w:t xml:space="preserve">Тесты позволяют судить о динамике в интеллектуальном </w:t>
      </w:r>
      <w:r w:rsidRPr="00350BF4">
        <w:rPr>
          <w:rFonts w:ascii="Times New Roman" w:hAnsi="Times New Roman" w:cs="Times New Roman"/>
          <w:sz w:val="28"/>
          <w:szCs w:val="28"/>
        </w:rPr>
        <w:t xml:space="preserve">развитии ребёнка, оценить эффективность системы занятий, </w:t>
      </w:r>
      <w:r w:rsidRPr="00350BF4">
        <w:rPr>
          <w:rFonts w:ascii="Times New Roman" w:hAnsi="Times New Roman" w:cs="Times New Roman"/>
          <w:spacing w:val="-4"/>
          <w:sz w:val="28"/>
          <w:szCs w:val="28"/>
        </w:rPr>
        <w:t xml:space="preserve">осуществить коррекцию умений в тех случаях, когда имеются </w:t>
      </w:r>
      <w:r w:rsidRPr="00350BF4">
        <w:rPr>
          <w:rFonts w:ascii="Times New Roman" w:hAnsi="Times New Roman" w:cs="Times New Roman"/>
          <w:sz w:val="28"/>
          <w:szCs w:val="28"/>
        </w:rPr>
        <w:t>низкие результаты. Считается, что данное умение не освое</w:t>
      </w:r>
      <w:r w:rsidRPr="00350BF4">
        <w:rPr>
          <w:rFonts w:ascii="Times New Roman" w:hAnsi="Times New Roman" w:cs="Times New Roman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t>но учеником, если результат составляет меньше 1/3 от макси</w:t>
      </w:r>
      <w:r w:rsidRPr="00350B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50BF4">
        <w:rPr>
          <w:rFonts w:ascii="Times New Roman" w:hAnsi="Times New Roman" w:cs="Times New Roman"/>
          <w:spacing w:val="-3"/>
          <w:sz w:val="28"/>
          <w:szCs w:val="28"/>
        </w:rPr>
        <w:t xml:space="preserve">мального балла, результат от 1/3 до 2/3 соответствует низкому </w:t>
      </w:r>
      <w:r w:rsidRPr="00350BF4">
        <w:rPr>
          <w:rFonts w:ascii="Times New Roman" w:hAnsi="Times New Roman" w:cs="Times New Roman"/>
          <w:sz w:val="28"/>
          <w:szCs w:val="28"/>
        </w:rPr>
        <w:t xml:space="preserve">уровню </w:t>
      </w:r>
      <w:proofErr w:type="spellStart"/>
      <w:r w:rsidRPr="00350B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0BF4">
        <w:rPr>
          <w:rFonts w:ascii="Times New Roman" w:hAnsi="Times New Roman" w:cs="Times New Roman"/>
          <w:sz w:val="28"/>
          <w:szCs w:val="28"/>
        </w:rPr>
        <w:t xml:space="preserve"> умения, а результат, равный 2/3 от максимального балла или выше, соответствует норме.</w:t>
      </w:r>
    </w:p>
    <w:p w:rsidR="002A4837" w:rsidRPr="00350BF4" w:rsidRDefault="002A4837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shd w:val="clear" w:color="auto" w:fill="FFFFFF"/>
        <w:ind w:firstLine="3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0A8" w:rsidRPr="00350BF4" w:rsidRDefault="000510A8" w:rsidP="00F3581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F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1. Для жизни человека необходим кислород. В каком органе человека кислород выделяется из воздуха?</w:t>
      </w:r>
    </w:p>
    <w:p w:rsidR="000510A8" w:rsidRPr="00350BF4" w:rsidRDefault="000510A8" w:rsidP="00F35810">
      <w:pPr>
        <w:shd w:val="clear" w:color="auto" w:fill="FFFFFF"/>
        <w:tabs>
          <w:tab w:val="left" w:pos="653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В носу.</w:t>
      </w:r>
      <w:r w:rsidRPr="00350BF4">
        <w:rPr>
          <w:rFonts w:ascii="Times New Roman" w:hAnsi="Times New Roman" w:cs="Times New Roman"/>
          <w:sz w:val="28"/>
          <w:szCs w:val="28"/>
        </w:rPr>
        <w:br/>
        <w:t>Б. В сердце.</w:t>
      </w:r>
    </w:p>
    <w:p w:rsidR="000510A8" w:rsidRPr="00350BF4" w:rsidRDefault="000510A8" w:rsidP="00F35810">
      <w:pPr>
        <w:shd w:val="clear" w:color="auto" w:fill="FFFFFF"/>
        <w:tabs>
          <w:tab w:val="left" w:pos="653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В лёгких.</w:t>
      </w:r>
      <w:r w:rsidRPr="00350BF4">
        <w:rPr>
          <w:rFonts w:ascii="Times New Roman" w:hAnsi="Times New Roman" w:cs="Times New Roman"/>
          <w:sz w:val="28"/>
          <w:szCs w:val="28"/>
        </w:rPr>
        <w:br/>
        <w:t>Г. В желудке.</w:t>
      </w:r>
    </w:p>
    <w:p w:rsidR="000510A8" w:rsidRPr="00350BF4" w:rsidRDefault="000510A8" w:rsidP="00F35810">
      <w:pPr>
        <w:framePr w:h="1460" w:hSpace="38" w:wrap="auto" w:vAnchor="text" w:hAnchor="text" w:x="3030" w:y="395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2. Подберите недостающую фигуру.</w:t>
      </w: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A8" w:rsidRPr="00350BF4" w:rsidRDefault="000510A8" w:rsidP="00F35810">
      <w:pPr>
        <w:shd w:val="clear" w:color="auto" w:fill="FFFFFF"/>
        <w:tabs>
          <w:tab w:val="left" w:pos="3970"/>
          <w:tab w:val="left" w:pos="4771"/>
          <w:tab w:val="left" w:pos="5549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А</w:t>
      </w:r>
      <w:r w:rsidRPr="00350BF4">
        <w:rPr>
          <w:rFonts w:ascii="Times New Roman" w:hAnsi="Times New Roman" w:cs="Times New Roman"/>
          <w:sz w:val="28"/>
          <w:szCs w:val="28"/>
        </w:rPr>
        <w:tab/>
        <w:t>Б</w:t>
      </w:r>
      <w:r w:rsidRPr="00350BF4">
        <w:rPr>
          <w:rFonts w:ascii="Times New Roman" w:hAnsi="Times New Roman" w:cs="Times New Roman"/>
          <w:sz w:val="28"/>
          <w:szCs w:val="28"/>
        </w:rPr>
        <w:tab/>
        <w:t>В</w:t>
      </w:r>
      <w:r w:rsidRPr="00350BF4">
        <w:rPr>
          <w:rFonts w:ascii="Times New Roman" w:hAnsi="Times New Roman" w:cs="Times New Roman"/>
          <w:sz w:val="28"/>
          <w:szCs w:val="28"/>
        </w:rPr>
        <w:tab/>
        <w:t>Г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3. Ученика попросили составить группу из четырёх слов, объ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единив их по какому-либо признаку. Три слова он написал: стол, стул, диван. Помогите ему выбрать четвёртое слово.</w:t>
      </w:r>
    </w:p>
    <w:p w:rsidR="000510A8" w:rsidRPr="00350BF4" w:rsidRDefault="000510A8" w:rsidP="00F35810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Тарелка.</w:t>
      </w:r>
      <w:r w:rsidRPr="00350BF4">
        <w:rPr>
          <w:rFonts w:ascii="Times New Roman" w:hAnsi="Times New Roman" w:cs="Times New Roman"/>
          <w:sz w:val="28"/>
          <w:szCs w:val="28"/>
        </w:rPr>
        <w:br/>
        <w:t>Б. Шкаф.</w:t>
      </w:r>
    </w:p>
    <w:p w:rsidR="000510A8" w:rsidRPr="00350BF4" w:rsidRDefault="000510A8" w:rsidP="00F35810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Ложка.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Г. Карандаш.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4. Продолжите перечень слов: арбуз, абрикос, ананас, ...</w:t>
      </w:r>
    </w:p>
    <w:p w:rsidR="000510A8" w:rsidRPr="00350BF4" w:rsidRDefault="000510A8" w:rsidP="00F35810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8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Мандарин.</w:t>
      </w:r>
      <w:r w:rsidRPr="00350BF4">
        <w:rPr>
          <w:rFonts w:ascii="Times New Roman" w:hAnsi="Times New Roman" w:cs="Times New Roman"/>
          <w:sz w:val="28"/>
          <w:szCs w:val="28"/>
        </w:rPr>
        <w:br/>
        <w:t>Б. Банан.</w:t>
      </w:r>
    </w:p>
    <w:p w:rsidR="000510A8" w:rsidRPr="00350BF4" w:rsidRDefault="000510A8" w:rsidP="00F35810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Апельсин.</w:t>
      </w:r>
      <w:r w:rsidRPr="00350BF4">
        <w:rPr>
          <w:rFonts w:ascii="Times New Roman" w:hAnsi="Times New Roman" w:cs="Times New Roman"/>
          <w:sz w:val="28"/>
          <w:szCs w:val="28"/>
        </w:rPr>
        <w:br/>
        <w:t>Г. Лимон.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5. По какому признаку понятия объединены в группы?</w:t>
      </w: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2136"/>
        <w:gridCol w:w="2179"/>
      </w:tblGrid>
      <w:tr w:rsidR="000510A8" w:rsidRPr="00350BF4" w:rsidTr="004B2FDB">
        <w:trPr>
          <w:trHeight w:hRule="exact" w:val="3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A8" w:rsidRPr="00350BF4" w:rsidTr="004B2FDB">
        <w:trPr>
          <w:trHeight w:hRule="exact" w:val="10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Спирт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Камень Железо Дерево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  <w:p w:rsidR="000510A8" w:rsidRPr="00350BF4" w:rsidRDefault="000510A8" w:rsidP="00F358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</w:tr>
    </w:tbl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shd w:val="clear" w:color="auto" w:fill="FFFFFF"/>
        <w:tabs>
          <w:tab w:val="left" w:pos="72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ab/>
        <w:t>1 и 2 — то, что человек использует в своей жизни.</w:t>
      </w:r>
      <w:r w:rsidRPr="00350BF4">
        <w:rPr>
          <w:rFonts w:ascii="Times New Roman" w:hAnsi="Times New Roman" w:cs="Times New Roman"/>
          <w:sz w:val="28"/>
          <w:szCs w:val="28"/>
        </w:rPr>
        <w:br/>
        <w:t>Б.       1 — жидкости, 2 — твёрдые тела, 3 — газы.</w:t>
      </w:r>
    </w:p>
    <w:p w:rsidR="000510A8" w:rsidRPr="00350BF4" w:rsidRDefault="000510A8" w:rsidP="00F35810">
      <w:pPr>
        <w:shd w:val="clear" w:color="auto" w:fill="FFFFFF"/>
        <w:tabs>
          <w:tab w:val="left" w:pos="706"/>
        </w:tabs>
        <w:ind w:hanging="278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1"/>
          <w:sz w:val="28"/>
          <w:szCs w:val="28"/>
        </w:rPr>
        <w:t xml:space="preserve">     B.</w:t>
      </w:r>
      <w:r w:rsidRPr="00350BF4">
        <w:rPr>
          <w:rFonts w:ascii="Times New Roman" w:hAnsi="Times New Roman" w:cs="Times New Roman"/>
          <w:sz w:val="28"/>
          <w:szCs w:val="28"/>
        </w:rPr>
        <w:tab/>
        <w:t>2 — встречаются  очень часто,   1 — встречаются редко,</w:t>
      </w:r>
      <w:r w:rsidRPr="00350BF4">
        <w:rPr>
          <w:rFonts w:ascii="Times New Roman" w:hAnsi="Times New Roman" w:cs="Times New Roman"/>
          <w:sz w:val="28"/>
          <w:szCs w:val="28"/>
        </w:rPr>
        <w:br/>
        <w:t>3 — встречаются очень редко.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Г. 1 и 2 — можно потрогать, 3 — нельзя потрогать. 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6.  Из пяти одинаковых кубиков сложили фигуры, изобра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жённые на рисунке.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Какое из приведённых ниже утверждений ты считаешь правильным?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ab/>
        <w:t>Массы фигур одинаковы, а объёмы различны.</w:t>
      </w:r>
      <w:r w:rsidRPr="00350BF4">
        <w:rPr>
          <w:rFonts w:ascii="Times New Roman" w:hAnsi="Times New Roman" w:cs="Times New Roman"/>
          <w:sz w:val="28"/>
          <w:szCs w:val="28"/>
        </w:rPr>
        <w:br/>
        <w:t>Б. Массы фигур различны, объёмы одинаковы.</w:t>
      </w:r>
    </w:p>
    <w:p w:rsidR="000510A8" w:rsidRPr="00350BF4" w:rsidRDefault="000510A8" w:rsidP="00F35810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ab/>
        <w:t>Массы фигур и объёмы одинаковы.</w:t>
      </w:r>
      <w:r w:rsidRPr="00350BF4">
        <w:rPr>
          <w:rFonts w:ascii="Times New Roman" w:hAnsi="Times New Roman" w:cs="Times New Roman"/>
          <w:sz w:val="28"/>
          <w:szCs w:val="28"/>
        </w:rPr>
        <w:br/>
        <w:t>Г. Массы фигур и объёмы различны.</w:t>
      </w:r>
    </w:p>
    <w:p w:rsidR="000510A8" w:rsidRPr="00350BF4" w:rsidRDefault="000510A8" w:rsidP="00F35810">
      <w:pPr>
        <w:shd w:val="clear" w:color="auto" w:fill="FFFFFF"/>
        <w:tabs>
          <w:tab w:val="left" w:pos="418"/>
        </w:tabs>
        <w:ind w:hanging="331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7.</w:t>
      </w:r>
      <w:r w:rsidRPr="00350BF4">
        <w:rPr>
          <w:rFonts w:ascii="Times New Roman" w:hAnsi="Times New Roman" w:cs="Times New Roman"/>
          <w:sz w:val="28"/>
          <w:szCs w:val="28"/>
        </w:rPr>
        <w:tab/>
        <w:t>Ученик получил задание изучить влияние полива на рост растений. Как ему лучше выполнить это задание?</w:t>
      </w:r>
    </w:p>
    <w:p w:rsidR="000510A8" w:rsidRPr="00350BF4" w:rsidRDefault="000510A8" w:rsidP="00F35810">
      <w:pPr>
        <w:shd w:val="clear" w:color="auto" w:fill="FFFFFF"/>
        <w:tabs>
          <w:tab w:val="left" w:pos="706"/>
        </w:tabs>
        <w:ind w:hanging="293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8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ab/>
        <w:t>Оба растения поставить на окно и одно поливать, а дру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гое нет.</w:t>
      </w:r>
    </w:p>
    <w:p w:rsidR="000510A8" w:rsidRPr="00350BF4" w:rsidRDefault="000510A8" w:rsidP="00F35810">
      <w:pPr>
        <w:shd w:val="clear" w:color="auto" w:fill="FFFFFF"/>
        <w:ind w:hanging="278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Б. Оба растения поставить в тёмном помещении и поли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вать.</w:t>
      </w:r>
    </w:p>
    <w:p w:rsidR="000510A8" w:rsidRPr="00350BF4" w:rsidRDefault="000510A8" w:rsidP="00F35810">
      <w:pPr>
        <w:shd w:val="clear" w:color="auto" w:fill="FFFFFF"/>
        <w:tabs>
          <w:tab w:val="left" w:pos="706"/>
        </w:tabs>
        <w:ind w:hanging="293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ab/>
        <w:t>Одно растение поставить на окно, а другое — в тёмное</w:t>
      </w:r>
      <w:r w:rsidRPr="00350BF4">
        <w:rPr>
          <w:rFonts w:ascii="Times New Roman" w:hAnsi="Times New Roman" w:cs="Times New Roman"/>
          <w:sz w:val="28"/>
          <w:szCs w:val="28"/>
        </w:rPr>
        <w:br/>
        <w:t>помещение. Оба растения поливать одинаково.</w:t>
      </w:r>
    </w:p>
    <w:p w:rsidR="000510A8" w:rsidRPr="00350BF4" w:rsidRDefault="000510A8" w:rsidP="00F35810">
      <w:pPr>
        <w:shd w:val="clear" w:color="auto" w:fill="FFFFFF"/>
        <w:ind w:hanging="278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Г. Одно растение поставить на окно и поливать его, а дру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гое растение поставить в тёмном помещении и не по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ливать.</w:t>
      </w:r>
    </w:p>
    <w:p w:rsidR="000510A8" w:rsidRPr="00350BF4" w:rsidRDefault="000510A8" w:rsidP="00F35810">
      <w:pPr>
        <w:shd w:val="clear" w:color="auto" w:fill="FFFFFF"/>
        <w:tabs>
          <w:tab w:val="left" w:pos="418"/>
        </w:tabs>
        <w:ind w:hanging="331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8.</w:t>
      </w:r>
      <w:r w:rsidRPr="00350BF4">
        <w:rPr>
          <w:rFonts w:ascii="Times New Roman" w:hAnsi="Times New Roman" w:cs="Times New Roman"/>
          <w:sz w:val="28"/>
          <w:szCs w:val="28"/>
        </w:rPr>
        <w:tab/>
        <w:t>Если на Луне будут построены города, смогут ли современ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ные автомобили ездить по дорогам между этими городами?</w:t>
      </w:r>
    </w:p>
    <w:p w:rsidR="000510A8" w:rsidRPr="00350BF4" w:rsidRDefault="000510A8" w:rsidP="00F35810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Смогут.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Б. Не смогут, на Луне маленькое притяжение.</w:t>
      </w:r>
    </w:p>
    <w:p w:rsidR="000510A8" w:rsidRPr="00350BF4" w:rsidRDefault="000510A8" w:rsidP="00F35810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lastRenderedPageBreak/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Не смогут, на Луне нет горючего.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Г. Не смогут, на Луне нет воздуха и кислорода.</w:t>
      </w:r>
    </w:p>
    <w:p w:rsidR="000510A8" w:rsidRPr="00350BF4" w:rsidRDefault="000510A8" w:rsidP="00F35810">
      <w:pPr>
        <w:shd w:val="clear" w:color="auto" w:fill="FFFFFF"/>
        <w:tabs>
          <w:tab w:val="left" w:pos="418"/>
        </w:tabs>
        <w:ind w:hanging="331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9.</w:t>
      </w:r>
      <w:r w:rsidRPr="00350BF4">
        <w:rPr>
          <w:rFonts w:ascii="Times New Roman" w:hAnsi="Times New Roman" w:cs="Times New Roman"/>
          <w:sz w:val="28"/>
          <w:szCs w:val="28"/>
        </w:rPr>
        <w:tab/>
        <w:t>В коробке находится смесь деревянных и железных опи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лок. Как проще всего отделить их друг от друга?</w:t>
      </w:r>
    </w:p>
    <w:p w:rsidR="000510A8" w:rsidRPr="00350BF4" w:rsidRDefault="000510A8" w:rsidP="00F35810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Вручную.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Б. Пропустить через воду.</w:t>
      </w:r>
    </w:p>
    <w:p w:rsidR="000510A8" w:rsidRPr="00350BF4" w:rsidRDefault="000510A8" w:rsidP="00F35810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С помощью магнита.</w:t>
      </w:r>
      <w:r w:rsidRPr="00350BF4">
        <w:rPr>
          <w:rFonts w:ascii="Times New Roman" w:hAnsi="Times New Roman" w:cs="Times New Roman"/>
          <w:sz w:val="28"/>
          <w:szCs w:val="28"/>
        </w:rPr>
        <w:br/>
        <w:t>Г. Подуть на них.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10.  В каждой строке исключите лишнее.</w:t>
      </w:r>
    </w:p>
    <w:p w:rsidR="000510A8" w:rsidRPr="00350BF4" w:rsidRDefault="000510A8" w:rsidP="00F35810">
      <w:pPr>
        <w:shd w:val="clear" w:color="auto" w:fill="FFFFFF"/>
        <w:tabs>
          <w:tab w:val="left" w:pos="72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Приставка, предлог, суффикс, окончание, предложение.</w:t>
      </w:r>
      <w:r w:rsidRPr="00350BF4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50BF4">
        <w:rPr>
          <w:rFonts w:ascii="Times New Roman" w:hAnsi="Times New Roman" w:cs="Times New Roman"/>
          <w:sz w:val="28"/>
          <w:szCs w:val="28"/>
        </w:rPr>
        <w:t>, ромб, прямоугольник, квадрат, треугольник.</w:t>
      </w:r>
    </w:p>
    <w:p w:rsidR="000510A8" w:rsidRPr="00350BF4" w:rsidRDefault="000510A8" w:rsidP="00F35810">
      <w:pPr>
        <w:shd w:val="clear" w:color="auto" w:fill="FFFFFF"/>
        <w:tabs>
          <w:tab w:val="left" w:pos="72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Барометр, термометр, компас, азимут.</w:t>
      </w:r>
      <w:r w:rsidRPr="00350BF4">
        <w:rPr>
          <w:rFonts w:ascii="Times New Roman" w:hAnsi="Times New Roman" w:cs="Times New Roman"/>
          <w:sz w:val="28"/>
          <w:szCs w:val="28"/>
        </w:rPr>
        <w:br/>
        <w:t>Г. Очерк, рассказ, сюжет, повесть.</w:t>
      </w:r>
    </w:p>
    <w:p w:rsidR="000510A8" w:rsidRPr="00350BF4" w:rsidRDefault="000510A8" w:rsidP="00F35810">
      <w:pPr>
        <w:shd w:val="clear" w:color="auto" w:fill="FFFFFF"/>
        <w:tabs>
          <w:tab w:val="left" w:pos="461"/>
        </w:tabs>
        <w:ind w:hanging="427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11.</w:t>
      </w:r>
      <w:r w:rsidRPr="00350BF4">
        <w:rPr>
          <w:rFonts w:ascii="Times New Roman" w:hAnsi="Times New Roman" w:cs="Times New Roman"/>
          <w:sz w:val="28"/>
          <w:szCs w:val="28"/>
        </w:rPr>
        <w:tab/>
        <w:t>Расшифруйте анаграмму, найдите закономерность и ис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ключите лишнее слово.</w:t>
      </w:r>
    </w:p>
    <w:p w:rsidR="000510A8" w:rsidRPr="00350BF4" w:rsidRDefault="000510A8" w:rsidP="00F35810">
      <w:pPr>
        <w:shd w:val="clear" w:color="auto" w:fill="FFFFFF"/>
        <w:tabs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АЧТПО</w:t>
      </w:r>
      <w:r w:rsidRPr="00350BF4">
        <w:rPr>
          <w:rFonts w:ascii="Times New Roman" w:hAnsi="Times New Roman" w:cs="Times New Roman"/>
          <w:sz w:val="28"/>
          <w:szCs w:val="28"/>
        </w:rPr>
        <w:br/>
        <w:t>Б. АИДРО</w:t>
      </w:r>
    </w:p>
    <w:p w:rsidR="000510A8" w:rsidRPr="00350BF4" w:rsidRDefault="000510A8" w:rsidP="00F35810">
      <w:pPr>
        <w:shd w:val="clear" w:color="auto" w:fill="FFFFFF"/>
        <w:tabs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ФАГРЕЛТЕ</w:t>
      </w:r>
      <w:r w:rsidRPr="00350BF4">
        <w:rPr>
          <w:rFonts w:ascii="Times New Roman" w:hAnsi="Times New Roman" w:cs="Times New Roman"/>
          <w:sz w:val="28"/>
          <w:szCs w:val="28"/>
        </w:rPr>
        <w:br/>
        <w:t>Г. КТЕВИНЦ</w:t>
      </w:r>
    </w:p>
    <w:p w:rsidR="000510A8" w:rsidRPr="00350BF4" w:rsidRDefault="000510A8" w:rsidP="00F35810">
      <w:pPr>
        <w:shd w:val="clear" w:color="auto" w:fill="FFFFFF"/>
        <w:tabs>
          <w:tab w:val="left" w:pos="461"/>
        </w:tabs>
        <w:ind w:hanging="427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12.</w:t>
      </w:r>
      <w:r w:rsidRPr="00350BF4">
        <w:rPr>
          <w:rFonts w:ascii="Times New Roman" w:hAnsi="Times New Roman" w:cs="Times New Roman"/>
          <w:sz w:val="28"/>
          <w:szCs w:val="28"/>
        </w:rPr>
        <w:tab/>
        <w:t>Найдите   закономерность  и   впишите   недостающие  два числа в числовой ряд.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15 16 14 17 13 18 ...</w:t>
      </w:r>
    </w:p>
    <w:p w:rsidR="000510A8" w:rsidRPr="00350BF4" w:rsidRDefault="000510A8" w:rsidP="00F35810">
      <w:pPr>
        <w:shd w:val="clear" w:color="auto" w:fill="FFFFFF"/>
        <w:tabs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12, 19.</w:t>
      </w:r>
      <w:r w:rsidRPr="00350BF4">
        <w:rPr>
          <w:rFonts w:ascii="Times New Roman" w:hAnsi="Times New Roman" w:cs="Times New Roman"/>
          <w:sz w:val="28"/>
          <w:szCs w:val="28"/>
        </w:rPr>
        <w:br/>
        <w:t>Б</w:t>
      </w:r>
      <w:r w:rsidRPr="00350BF4">
        <w:rPr>
          <w:rFonts w:ascii="Times New Roman" w:hAnsi="Times New Roman" w:cs="Times New Roman"/>
          <w:i/>
          <w:sz w:val="28"/>
          <w:szCs w:val="28"/>
        </w:rPr>
        <w:t>.</w:t>
      </w:r>
      <w:r w:rsidRPr="00350BF4">
        <w:rPr>
          <w:rFonts w:ascii="Times New Roman" w:hAnsi="Times New Roman" w:cs="Times New Roman"/>
          <w:sz w:val="28"/>
          <w:szCs w:val="28"/>
        </w:rPr>
        <w:t xml:space="preserve"> 14, 19.</w:t>
      </w:r>
    </w:p>
    <w:p w:rsidR="000510A8" w:rsidRPr="00350BF4" w:rsidRDefault="000510A8" w:rsidP="00F35810">
      <w:pPr>
        <w:shd w:val="clear" w:color="auto" w:fill="FFFFFF"/>
        <w:tabs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7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15, 20.</w:t>
      </w:r>
      <w:r w:rsidRPr="00350BF4">
        <w:rPr>
          <w:rFonts w:ascii="Times New Roman" w:hAnsi="Times New Roman" w:cs="Times New Roman"/>
          <w:sz w:val="28"/>
          <w:szCs w:val="28"/>
        </w:rPr>
        <w:br/>
        <w:t>Г. 19, 13.</w:t>
      </w:r>
    </w:p>
    <w:p w:rsidR="000510A8" w:rsidRPr="00350BF4" w:rsidRDefault="000510A8" w:rsidP="00F35810">
      <w:pPr>
        <w:framePr w:h="254" w:hRule="exact" w:hSpace="38" w:wrap="auto" w:vAnchor="text" w:hAnchor="text" w:x="15" w:y="2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13.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Вставьте слова из трёх букв так, чтобы они были оконча</w:t>
      </w:r>
      <w:r w:rsidRPr="00350BF4">
        <w:rPr>
          <w:rFonts w:ascii="Times New Roman" w:hAnsi="Times New Roman" w:cs="Times New Roman"/>
          <w:sz w:val="28"/>
          <w:szCs w:val="28"/>
        </w:rPr>
        <w:softHyphen/>
        <w:t>нием первого слова и началом второго.</w:t>
      </w:r>
    </w:p>
    <w:p w:rsidR="000510A8" w:rsidRPr="00350BF4" w:rsidRDefault="000510A8" w:rsidP="00F35810">
      <w:pPr>
        <w:shd w:val="clear" w:color="auto" w:fill="FFFFFF"/>
        <w:tabs>
          <w:tab w:val="left" w:pos="72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350BF4">
        <w:rPr>
          <w:rFonts w:ascii="Times New Roman" w:hAnsi="Times New Roman" w:cs="Times New Roman"/>
          <w:sz w:val="28"/>
          <w:szCs w:val="28"/>
        </w:rPr>
        <w:t>...)ОШКО</w:t>
      </w:r>
      <w:r w:rsidRPr="00350BF4">
        <w:rPr>
          <w:rFonts w:ascii="Times New Roman" w:hAnsi="Times New Roman" w:cs="Times New Roman"/>
          <w:sz w:val="28"/>
          <w:szCs w:val="28"/>
        </w:rPr>
        <w:br/>
        <w:t>Б. С(...)ОКНО</w:t>
      </w:r>
    </w:p>
    <w:p w:rsidR="000510A8" w:rsidRPr="00350BF4" w:rsidRDefault="000510A8" w:rsidP="00F35810">
      <w:pPr>
        <w:shd w:val="clear" w:color="auto" w:fill="FFFFFF"/>
        <w:tabs>
          <w:tab w:val="left" w:pos="725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2"/>
          <w:sz w:val="28"/>
          <w:szCs w:val="28"/>
        </w:rPr>
        <w:lastRenderedPageBreak/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СН</w:t>
      </w:r>
      <w:proofErr w:type="gramStart"/>
      <w:r w:rsidRPr="00350BF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0BF4">
        <w:rPr>
          <w:rFonts w:ascii="Times New Roman" w:hAnsi="Times New Roman" w:cs="Times New Roman"/>
          <w:sz w:val="28"/>
          <w:szCs w:val="28"/>
        </w:rPr>
        <w:t>...)ОВОЙ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14. Какие две из приведённых ниже фраз имеют одинаковый смысл?</w:t>
      </w:r>
    </w:p>
    <w:p w:rsidR="000510A8" w:rsidRPr="00350BF4" w:rsidRDefault="000510A8" w:rsidP="00F3581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Держать нос по ветру.</w:t>
      </w:r>
    </w:p>
    <w:p w:rsidR="000510A8" w:rsidRPr="00350BF4" w:rsidRDefault="000510A8" w:rsidP="00F3581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Пустой мешок не стоит.</w:t>
      </w:r>
    </w:p>
    <w:p w:rsidR="000510A8" w:rsidRPr="00350BF4" w:rsidRDefault="000510A8" w:rsidP="00F3581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Трое докторов не лучше одного.</w:t>
      </w:r>
    </w:p>
    <w:p w:rsidR="000510A8" w:rsidRPr="00350BF4" w:rsidRDefault="000510A8" w:rsidP="00F3581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Не всё то золото, что блестит.</w:t>
      </w:r>
    </w:p>
    <w:p w:rsidR="000510A8" w:rsidRPr="00350BF4" w:rsidRDefault="000510A8" w:rsidP="00F3581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У семи нянек дитя без глаза.</w:t>
      </w:r>
    </w:p>
    <w:p w:rsidR="000510A8" w:rsidRPr="00350BF4" w:rsidRDefault="000510A8" w:rsidP="00F35810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8"/>
          <w:sz w:val="28"/>
          <w:szCs w:val="28"/>
        </w:rPr>
        <w:t>A.</w:t>
      </w:r>
      <w:r w:rsidRPr="00350BF4">
        <w:rPr>
          <w:rFonts w:ascii="Times New Roman" w:hAnsi="Times New Roman" w:cs="Times New Roman"/>
          <w:sz w:val="28"/>
          <w:szCs w:val="28"/>
        </w:rPr>
        <w:t xml:space="preserve"> 3, 5.</w:t>
      </w:r>
      <w:r w:rsidRPr="00350BF4">
        <w:rPr>
          <w:rFonts w:ascii="Times New Roman" w:hAnsi="Times New Roman" w:cs="Times New Roman"/>
          <w:sz w:val="28"/>
          <w:szCs w:val="28"/>
        </w:rPr>
        <w:br/>
        <w:t>Б. 1, 4.</w:t>
      </w:r>
    </w:p>
    <w:p w:rsidR="000510A8" w:rsidRPr="00350BF4" w:rsidRDefault="000510A8" w:rsidP="00F35810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pacing w:val="-10"/>
          <w:sz w:val="28"/>
          <w:szCs w:val="28"/>
        </w:rPr>
        <w:t>B.</w:t>
      </w:r>
      <w:r w:rsidRPr="00350BF4">
        <w:rPr>
          <w:rFonts w:ascii="Times New Roman" w:hAnsi="Times New Roman" w:cs="Times New Roman"/>
          <w:sz w:val="28"/>
          <w:szCs w:val="28"/>
        </w:rPr>
        <w:t xml:space="preserve"> 2, 4.</w:t>
      </w:r>
      <w:r w:rsidRPr="00350BF4">
        <w:rPr>
          <w:rFonts w:ascii="Times New Roman" w:hAnsi="Times New Roman" w:cs="Times New Roman"/>
          <w:sz w:val="28"/>
          <w:szCs w:val="28"/>
        </w:rPr>
        <w:br/>
        <w:t>Г. 3, 4.</w:t>
      </w:r>
    </w:p>
    <w:p w:rsidR="000510A8" w:rsidRPr="00350BF4" w:rsidRDefault="000510A8" w:rsidP="00F35810">
      <w:pPr>
        <w:framePr w:h="254" w:hRule="exact" w:hSpace="38" w:wrap="auto" w:vAnchor="text" w:hAnchor="text" w:x="-18" w:y="2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15.</w:t>
      </w:r>
    </w:p>
    <w:p w:rsidR="000510A8" w:rsidRPr="00350BF4" w:rsidRDefault="000510A8" w:rsidP="00F358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sz w:val="28"/>
          <w:szCs w:val="28"/>
        </w:rPr>
        <w:t>Мальчик выронил из рук шарик. По какой траектории он будет падать?</w:t>
      </w: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462280</wp:posOffset>
            </wp:positionV>
            <wp:extent cx="1524000" cy="1162050"/>
            <wp:effectExtent l="19050" t="0" r="0" b="0"/>
            <wp:wrapThrough wrapText="bothSides">
              <wp:wrapPolygon edited="0">
                <wp:start x="-270" y="0"/>
                <wp:lineTo x="-270" y="21246"/>
                <wp:lineTo x="21600" y="21246"/>
                <wp:lineTo x="21600" y="0"/>
                <wp:lineTo x="-27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F35810">
      <w:pPr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37" w:rsidRPr="00350BF4" w:rsidRDefault="002A4837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0B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Ключ к итоговому тесту </w:t>
      </w:r>
      <w:bookmarkStart w:id="0" w:name="_GoBack"/>
      <w:bookmarkEnd w:id="0"/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1027"/>
        <w:gridCol w:w="1037"/>
        <w:gridCol w:w="1032"/>
        <w:gridCol w:w="1027"/>
        <w:gridCol w:w="1032"/>
        <w:gridCol w:w="1027"/>
        <w:gridCol w:w="1013"/>
        <w:gridCol w:w="1046"/>
      </w:tblGrid>
      <w:tr w:rsidR="000510A8" w:rsidRPr="00350BF4" w:rsidTr="004B2FDB">
        <w:trPr>
          <w:trHeight w:hRule="exact" w:val="213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ind w:firstLine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Осведомлён</w:t>
            </w: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Наблюдатель</w:t>
            </w:r>
            <w:r w:rsidRPr="00350B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softHyphen/>
            </w: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Аналитические </w:t>
            </w: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Поиск </w:t>
            </w:r>
            <w:r w:rsidRPr="00350B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закономерностей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Сообразитель</w:t>
            </w:r>
            <w:r w:rsidRPr="00350B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softHyphen/>
            </w: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Методологические </w:t>
            </w: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Абстрактное мышление</w:t>
            </w:r>
          </w:p>
        </w:tc>
      </w:tr>
      <w:tr w:rsidR="000510A8" w:rsidRPr="00350BF4" w:rsidTr="004B2FDB">
        <w:trPr>
          <w:trHeight w:hRule="exact" w:val="43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3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3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3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3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3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10A8" w:rsidRPr="00350BF4" w:rsidTr="004B2FDB">
        <w:trPr>
          <w:trHeight w:hRule="exact" w:val="42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10A8" w:rsidRPr="00350BF4" w:rsidTr="004B2FDB">
        <w:trPr>
          <w:trHeight w:hRule="exact" w:val="432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++++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++++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++++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A8" w:rsidRPr="00350BF4" w:rsidTr="004B2FDB">
        <w:trPr>
          <w:trHeight w:hRule="exact" w:val="446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A8" w:rsidRPr="00350BF4" w:rsidRDefault="000510A8" w:rsidP="00350B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B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510A8" w:rsidRPr="00350BF4" w:rsidRDefault="000510A8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FDB" w:rsidRPr="00350BF4" w:rsidRDefault="004B2FDB" w:rsidP="00350B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2FDB" w:rsidRPr="00350BF4" w:rsidSect="00762F6F">
      <w:type w:val="continuous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7D" w:rsidRDefault="008D747D" w:rsidP="004F0A31">
      <w:pPr>
        <w:spacing w:after="0" w:line="240" w:lineRule="auto"/>
      </w:pPr>
      <w:r>
        <w:separator/>
      </w:r>
    </w:p>
  </w:endnote>
  <w:endnote w:type="continuationSeparator" w:id="0">
    <w:p w:rsidR="008D747D" w:rsidRDefault="008D747D" w:rsidP="004F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5970"/>
      <w:docPartObj>
        <w:docPartGallery w:val="Page Numbers (Bottom of Page)"/>
        <w:docPartUnique/>
      </w:docPartObj>
    </w:sdtPr>
    <w:sdtEndPr/>
    <w:sdtContent>
      <w:p w:rsidR="004B2FDB" w:rsidRDefault="00E51F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8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DB" w:rsidRDefault="004B2F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7D" w:rsidRDefault="008D747D" w:rsidP="004F0A31">
      <w:pPr>
        <w:spacing w:after="0" w:line="240" w:lineRule="auto"/>
      </w:pPr>
      <w:r>
        <w:separator/>
      </w:r>
    </w:p>
  </w:footnote>
  <w:footnote w:type="continuationSeparator" w:id="0">
    <w:p w:rsidR="008D747D" w:rsidRDefault="008D747D" w:rsidP="004F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8CF1BA"/>
    <w:lvl w:ilvl="0">
      <w:numFmt w:val="bullet"/>
      <w:lvlText w:val="*"/>
      <w:lvlJc w:val="left"/>
    </w:lvl>
  </w:abstractNum>
  <w:abstractNum w:abstractNumId="1">
    <w:nsid w:val="132A5A2E"/>
    <w:multiLevelType w:val="singleLevel"/>
    <w:tmpl w:val="AB4C1FC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735B286A"/>
    <w:multiLevelType w:val="multilevel"/>
    <w:tmpl w:val="5F6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7273D"/>
    <w:multiLevelType w:val="singleLevel"/>
    <w:tmpl w:val="FA065C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BD320D7"/>
    <w:multiLevelType w:val="singleLevel"/>
    <w:tmpl w:val="1F0A06D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A8"/>
    <w:rsid w:val="000510A8"/>
    <w:rsid w:val="001019A4"/>
    <w:rsid w:val="00112814"/>
    <w:rsid w:val="00134277"/>
    <w:rsid w:val="002A4837"/>
    <w:rsid w:val="003348A6"/>
    <w:rsid w:val="00350BF4"/>
    <w:rsid w:val="0043045A"/>
    <w:rsid w:val="00463C72"/>
    <w:rsid w:val="004B2D8C"/>
    <w:rsid w:val="004B2FDB"/>
    <w:rsid w:val="004F0A31"/>
    <w:rsid w:val="00581C19"/>
    <w:rsid w:val="00710429"/>
    <w:rsid w:val="00762F6F"/>
    <w:rsid w:val="00771807"/>
    <w:rsid w:val="007D48B8"/>
    <w:rsid w:val="008111A0"/>
    <w:rsid w:val="008243C4"/>
    <w:rsid w:val="008D747D"/>
    <w:rsid w:val="00A4633A"/>
    <w:rsid w:val="00AF2CFD"/>
    <w:rsid w:val="00AF4993"/>
    <w:rsid w:val="00B0773D"/>
    <w:rsid w:val="00C142E8"/>
    <w:rsid w:val="00E10D1B"/>
    <w:rsid w:val="00E45413"/>
    <w:rsid w:val="00E51F06"/>
    <w:rsid w:val="00EC235B"/>
    <w:rsid w:val="00EF6C3E"/>
    <w:rsid w:val="00F35810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0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510A8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4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link w:val="a9"/>
    <w:uiPriority w:val="1"/>
    <w:qFormat/>
    <w:rsid w:val="007104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710429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F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2016-09-08T09:24:00Z</dcterms:created>
  <dcterms:modified xsi:type="dcterms:W3CDTF">2016-11-20T18:08:00Z</dcterms:modified>
</cp:coreProperties>
</file>